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69B" w:rsidRDefault="0019369B" w:rsidP="0019369B">
      <w:pPr>
        <w:jc w:val="center"/>
        <w:rPr>
          <w:b/>
        </w:rPr>
      </w:pPr>
      <w:r w:rsidRPr="001452BD">
        <w:rPr>
          <w:b/>
        </w:rPr>
        <w:t>School Wellness Policy Advisory Committee</w:t>
      </w:r>
      <w:r>
        <w:rPr>
          <w:b/>
        </w:rPr>
        <w:t xml:space="preserve"> </w:t>
      </w:r>
    </w:p>
    <w:p w:rsidR="0019369B" w:rsidRDefault="0019369B" w:rsidP="0019369B">
      <w:pPr>
        <w:jc w:val="center"/>
        <w:rPr>
          <w:b/>
        </w:rPr>
      </w:pPr>
      <w:r>
        <w:rPr>
          <w:b/>
        </w:rPr>
        <w:t>AGENDA</w:t>
      </w:r>
    </w:p>
    <w:p w:rsidR="0019369B" w:rsidRDefault="00700DF5" w:rsidP="0019369B">
      <w:pPr>
        <w:rPr>
          <w:b/>
        </w:rPr>
      </w:pPr>
      <w:r>
        <w:rPr>
          <w:b/>
        </w:rPr>
        <w:t xml:space="preserve">General </w:t>
      </w:r>
      <w:r w:rsidRPr="001452BD">
        <w:rPr>
          <w:b/>
        </w:rPr>
        <w:t xml:space="preserve">Meeting </w:t>
      </w:r>
      <w:r>
        <w:rPr>
          <w:b/>
        </w:rPr>
        <w:t>Scheduled</w:t>
      </w:r>
      <w:r w:rsidRPr="001452BD">
        <w:rPr>
          <w:b/>
        </w:rPr>
        <w:t xml:space="preserve"> </w:t>
      </w:r>
      <w:r w:rsidR="003C67A1">
        <w:rPr>
          <w:b/>
        </w:rPr>
        <w:t xml:space="preserve">for </w:t>
      </w:r>
      <w:r w:rsidR="00BE4482">
        <w:rPr>
          <w:b/>
        </w:rPr>
        <w:t>October 2</w:t>
      </w:r>
      <w:r w:rsidR="003E2C46">
        <w:rPr>
          <w:b/>
        </w:rPr>
        <w:t>0</w:t>
      </w:r>
      <w:r w:rsidR="00BE4482">
        <w:rPr>
          <w:b/>
        </w:rPr>
        <w:t>,</w:t>
      </w:r>
      <w:r w:rsidR="0019369B">
        <w:rPr>
          <w:b/>
        </w:rPr>
        <w:t xml:space="preserve"> 4:00 PM </w:t>
      </w:r>
      <w:r w:rsidR="00BE4482">
        <w:rPr>
          <w:b/>
        </w:rPr>
        <w:t>BMES Multipurpose Room</w:t>
      </w:r>
    </w:p>
    <w:p w:rsidR="0019369B" w:rsidRDefault="0019369B" w:rsidP="0019369B">
      <w:pPr>
        <w:rPr>
          <w:b/>
        </w:rPr>
      </w:pPr>
      <w:r>
        <w:rPr>
          <w:b/>
        </w:rPr>
        <w:t>Introduction of Committee Members</w:t>
      </w:r>
      <w:bookmarkStart w:id="0" w:name="_GoBack"/>
      <w:bookmarkEnd w:id="0"/>
    </w:p>
    <w:p w:rsidR="0019369B" w:rsidRDefault="0019369B" w:rsidP="0019369B">
      <w:r>
        <w:rPr>
          <w:b/>
        </w:rPr>
        <w:tab/>
      </w:r>
      <w:r>
        <w:rPr>
          <w:b/>
        </w:rPr>
        <w:tab/>
      </w:r>
      <w:r w:rsidRPr="00F06494">
        <w:t>Jillian Mills</w:t>
      </w:r>
      <w:r>
        <w:rPr>
          <w:b/>
        </w:rPr>
        <w:t xml:space="preserve"> – </w:t>
      </w:r>
      <w:r w:rsidR="00866B95">
        <w:t>Food Service Director</w:t>
      </w:r>
    </w:p>
    <w:p w:rsidR="0019369B" w:rsidRDefault="00BE4482" w:rsidP="00866B95">
      <w:pPr>
        <w:rPr>
          <w:rFonts w:ascii="Tahoma" w:eastAsia="Times New Roman" w:hAnsi="Tahoma" w:cs="Tahoma"/>
          <w:b/>
          <w:sz w:val="20"/>
          <w:szCs w:val="20"/>
        </w:rPr>
      </w:pPr>
      <w:r>
        <w:rPr>
          <w:rFonts w:ascii="Tahoma" w:eastAsia="Times New Roman" w:hAnsi="Tahoma" w:cs="Tahoma"/>
          <w:b/>
          <w:sz w:val="20"/>
          <w:szCs w:val="20"/>
        </w:rPr>
        <w:t>Set Goals for the District</w:t>
      </w:r>
    </w:p>
    <w:p w:rsidR="00BE4482" w:rsidRDefault="00BE4482" w:rsidP="006052EC">
      <w:pPr>
        <w:spacing w:after="0" w:line="240" w:lineRule="auto"/>
        <w:rPr>
          <w:rFonts w:ascii="Tahoma" w:eastAsia="Times New Roman" w:hAnsi="Tahoma" w:cs="Tahoma"/>
          <w:b/>
          <w:sz w:val="20"/>
          <w:szCs w:val="20"/>
        </w:rPr>
      </w:pPr>
    </w:p>
    <w:p w:rsidR="00BE4482" w:rsidRDefault="00BE4482" w:rsidP="006052EC">
      <w:pPr>
        <w:spacing w:after="0" w:line="240" w:lineRule="auto"/>
        <w:rPr>
          <w:rFonts w:ascii="Tahoma" w:eastAsia="Times New Roman" w:hAnsi="Tahoma" w:cs="Tahoma"/>
          <w:sz w:val="20"/>
          <w:szCs w:val="20"/>
        </w:rPr>
      </w:pPr>
      <w:r>
        <w:rPr>
          <w:rFonts w:ascii="Tahoma" w:eastAsia="Times New Roman" w:hAnsi="Tahoma" w:cs="Tahoma"/>
          <w:sz w:val="20"/>
          <w:szCs w:val="20"/>
        </w:rPr>
        <w:t xml:space="preserve">We utilize the S.M.A.R.T Goal System to formulate goals that promote wellness within our district. </w:t>
      </w:r>
    </w:p>
    <w:p w:rsidR="00BE4482" w:rsidRDefault="00BE4482" w:rsidP="006052EC">
      <w:pPr>
        <w:spacing w:after="0" w:line="240" w:lineRule="auto"/>
        <w:rPr>
          <w:rFonts w:ascii="Tahoma" w:eastAsia="Times New Roman" w:hAnsi="Tahoma" w:cs="Tahoma"/>
          <w:sz w:val="20"/>
          <w:szCs w:val="20"/>
        </w:rPr>
      </w:pPr>
    </w:p>
    <w:p w:rsidR="00BE4482" w:rsidRDefault="00BE4482" w:rsidP="006052EC">
      <w:pPr>
        <w:spacing w:after="0" w:line="240" w:lineRule="auto"/>
        <w:rPr>
          <w:rFonts w:ascii="Tahoma" w:eastAsia="Times New Roman" w:hAnsi="Tahoma" w:cs="Tahoma"/>
          <w:sz w:val="20"/>
          <w:szCs w:val="20"/>
        </w:rPr>
      </w:pPr>
      <w:r w:rsidRPr="00BE4482">
        <w:rPr>
          <w:rFonts w:ascii="Tahoma" w:eastAsia="Times New Roman" w:hAnsi="Tahoma" w:cs="Tahoma"/>
          <w:b/>
          <w:sz w:val="20"/>
          <w:szCs w:val="20"/>
        </w:rPr>
        <w:t>S</w:t>
      </w:r>
      <w:r>
        <w:rPr>
          <w:rFonts w:ascii="Tahoma" w:eastAsia="Times New Roman" w:hAnsi="Tahoma" w:cs="Tahoma"/>
          <w:sz w:val="20"/>
          <w:szCs w:val="20"/>
        </w:rPr>
        <w:t>pecific: Clearly state what we are trying to accomplish, the 5 W’s….</w:t>
      </w:r>
    </w:p>
    <w:p w:rsidR="00BE4482" w:rsidRDefault="00BE4482" w:rsidP="006052EC">
      <w:pPr>
        <w:spacing w:after="0" w:line="240" w:lineRule="auto"/>
        <w:rPr>
          <w:rFonts w:ascii="Tahoma" w:eastAsia="Times New Roman" w:hAnsi="Tahoma" w:cs="Tahoma"/>
          <w:sz w:val="20"/>
          <w:szCs w:val="20"/>
        </w:rPr>
      </w:pPr>
      <w:r w:rsidRPr="00BE4482">
        <w:rPr>
          <w:rFonts w:ascii="Tahoma" w:eastAsia="Times New Roman" w:hAnsi="Tahoma" w:cs="Tahoma"/>
          <w:b/>
          <w:sz w:val="20"/>
          <w:szCs w:val="20"/>
        </w:rPr>
        <w:t>M</w:t>
      </w:r>
      <w:r>
        <w:rPr>
          <w:rFonts w:ascii="Tahoma" w:eastAsia="Times New Roman" w:hAnsi="Tahoma" w:cs="Tahoma"/>
          <w:sz w:val="20"/>
          <w:szCs w:val="20"/>
        </w:rPr>
        <w:t>easurable: We can measure to track progress.  This can be done through any quantitative means of measure…</w:t>
      </w:r>
    </w:p>
    <w:p w:rsidR="00BE4482" w:rsidRDefault="00BE4482" w:rsidP="006052EC">
      <w:pPr>
        <w:spacing w:after="0" w:line="240" w:lineRule="auto"/>
        <w:rPr>
          <w:rFonts w:ascii="Tahoma" w:eastAsia="Times New Roman" w:hAnsi="Tahoma" w:cs="Tahoma"/>
          <w:sz w:val="20"/>
          <w:szCs w:val="20"/>
        </w:rPr>
      </w:pPr>
      <w:r w:rsidRPr="00BE4482">
        <w:rPr>
          <w:rFonts w:ascii="Tahoma" w:eastAsia="Times New Roman" w:hAnsi="Tahoma" w:cs="Tahoma"/>
          <w:b/>
          <w:sz w:val="20"/>
          <w:szCs w:val="20"/>
        </w:rPr>
        <w:t>A</w:t>
      </w:r>
      <w:r>
        <w:rPr>
          <w:rFonts w:ascii="Tahoma" w:eastAsia="Times New Roman" w:hAnsi="Tahoma" w:cs="Tahoma"/>
          <w:sz w:val="20"/>
          <w:szCs w:val="20"/>
        </w:rPr>
        <w:t>ction-Oriented: States what action needs to be taken to reach the goal…</w:t>
      </w:r>
    </w:p>
    <w:p w:rsidR="00BE4482" w:rsidRDefault="00BE4482" w:rsidP="006052EC">
      <w:pPr>
        <w:spacing w:after="0" w:line="240" w:lineRule="auto"/>
        <w:rPr>
          <w:rFonts w:ascii="Tahoma" w:eastAsia="Times New Roman" w:hAnsi="Tahoma" w:cs="Tahoma"/>
          <w:sz w:val="20"/>
          <w:szCs w:val="20"/>
        </w:rPr>
      </w:pPr>
      <w:r w:rsidRPr="00BE4482">
        <w:rPr>
          <w:rFonts w:ascii="Tahoma" w:eastAsia="Times New Roman" w:hAnsi="Tahoma" w:cs="Tahoma"/>
          <w:b/>
          <w:sz w:val="20"/>
          <w:szCs w:val="20"/>
        </w:rPr>
        <w:t>R</w:t>
      </w:r>
      <w:r>
        <w:rPr>
          <w:rFonts w:ascii="Tahoma" w:eastAsia="Times New Roman" w:hAnsi="Tahoma" w:cs="Tahoma"/>
          <w:sz w:val="20"/>
          <w:szCs w:val="20"/>
        </w:rPr>
        <w:t>ealistic: We want our goal to be attainable…</w:t>
      </w:r>
    </w:p>
    <w:p w:rsidR="00BE4482" w:rsidRDefault="00BE4482" w:rsidP="006052EC">
      <w:pPr>
        <w:spacing w:after="0" w:line="240" w:lineRule="auto"/>
        <w:rPr>
          <w:rFonts w:ascii="Tahoma" w:eastAsia="Times New Roman" w:hAnsi="Tahoma" w:cs="Tahoma"/>
          <w:sz w:val="20"/>
          <w:szCs w:val="20"/>
        </w:rPr>
      </w:pPr>
      <w:r w:rsidRPr="00BE4482">
        <w:rPr>
          <w:rFonts w:ascii="Tahoma" w:eastAsia="Times New Roman" w:hAnsi="Tahoma" w:cs="Tahoma"/>
          <w:b/>
          <w:sz w:val="20"/>
          <w:szCs w:val="20"/>
        </w:rPr>
        <w:t>T</w:t>
      </w:r>
      <w:r>
        <w:rPr>
          <w:rFonts w:ascii="Tahoma" w:eastAsia="Times New Roman" w:hAnsi="Tahoma" w:cs="Tahoma"/>
          <w:sz w:val="20"/>
          <w:szCs w:val="20"/>
        </w:rPr>
        <w:t>imely: States a time limit. This year, the next 3 years….</w:t>
      </w:r>
    </w:p>
    <w:p w:rsidR="00BE4482" w:rsidRDefault="00BE4482" w:rsidP="006052EC">
      <w:pPr>
        <w:spacing w:after="0" w:line="240" w:lineRule="auto"/>
        <w:rPr>
          <w:rFonts w:ascii="Tahoma" w:eastAsia="Times New Roman" w:hAnsi="Tahoma" w:cs="Tahoma"/>
          <w:sz w:val="20"/>
          <w:szCs w:val="20"/>
        </w:rPr>
      </w:pPr>
    </w:p>
    <w:p w:rsidR="00BE4482" w:rsidRDefault="00BE4482" w:rsidP="006052EC">
      <w:pPr>
        <w:spacing w:after="0" w:line="240" w:lineRule="auto"/>
        <w:rPr>
          <w:rFonts w:ascii="Tahoma" w:eastAsia="Times New Roman" w:hAnsi="Tahoma" w:cs="Tahoma"/>
          <w:b/>
          <w:sz w:val="20"/>
          <w:szCs w:val="20"/>
        </w:rPr>
      </w:pPr>
      <w:r>
        <w:rPr>
          <w:rFonts w:ascii="Tahoma" w:eastAsia="Times New Roman" w:hAnsi="Tahoma" w:cs="Tahoma"/>
          <w:b/>
          <w:sz w:val="20"/>
          <w:szCs w:val="20"/>
        </w:rPr>
        <w:t xml:space="preserve">GOAL 1: </w:t>
      </w:r>
    </w:p>
    <w:p w:rsidR="0099331B" w:rsidRDefault="0099331B" w:rsidP="006052EC">
      <w:pPr>
        <w:spacing w:after="0" w:line="240" w:lineRule="auto"/>
        <w:rPr>
          <w:rFonts w:ascii="Tahoma" w:eastAsia="Times New Roman" w:hAnsi="Tahoma" w:cs="Tahoma"/>
          <w:b/>
          <w:sz w:val="20"/>
          <w:szCs w:val="20"/>
        </w:rPr>
      </w:pPr>
      <w:r>
        <w:rPr>
          <w:rFonts w:ascii="Tahoma" w:eastAsia="Times New Roman" w:hAnsi="Tahoma" w:cs="Tahoma"/>
          <w:b/>
          <w:sz w:val="20"/>
          <w:szCs w:val="20"/>
        </w:rPr>
        <w:t xml:space="preserve">Staff Wellness – </w:t>
      </w:r>
      <w:proofErr w:type="spellStart"/>
      <w:r w:rsidR="00866B95">
        <w:rPr>
          <w:rFonts w:ascii="Tahoma" w:eastAsia="Times New Roman" w:hAnsi="Tahoma" w:cs="Tahoma"/>
          <w:b/>
          <w:sz w:val="20"/>
          <w:szCs w:val="20"/>
        </w:rPr>
        <w:t>Kalee</w:t>
      </w:r>
      <w:proofErr w:type="spellEnd"/>
      <w:r w:rsidR="00866B95">
        <w:rPr>
          <w:rFonts w:ascii="Tahoma" w:eastAsia="Times New Roman" w:hAnsi="Tahoma" w:cs="Tahoma"/>
          <w:b/>
          <w:sz w:val="20"/>
          <w:szCs w:val="20"/>
        </w:rPr>
        <w:t xml:space="preserve"> Tolbert – School Wellness Coordinator</w:t>
      </w:r>
    </w:p>
    <w:p w:rsidR="00866B95" w:rsidRDefault="00866B95" w:rsidP="006052EC">
      <w:pPr>
        <w:spacing w:after="0" w:line="240" w:lineRule="auto"/>
        <w:rPr>
          <w:rFonts w:ascii="Tahoma" w:eastAsia="Times New Roman" w:hAnsi="Tahoma" w:cs="Tahoma"/>
          <w:b/>
          <w:sz w:val="20"/>
          <w:szCs w:val="20"/>
        </w:rPr>
      </w:pPr>
    </w:p>
    <w:p w:rsidR="00866B95" w:rsidRDefault="00866B95" w:rsidP="006052EC">
      <w:pPr>
        <w:spacing w:after="0" w:line="240" w:lineRule="auto"/>
        <w:rPr>
          <w:rFonts w:ascii="Tahoma" w:eastAsia="Times New Roman" w:hAnsi="Tahoma" w:cs="Tahoma"/>
          <w:b/>
          <w:sz w:val="20"/>
          <w:szCs w:val="20"/>
        </w:rPr>
      </w:pPr>
    </w:p>
    <w:p w:rsidR="00866B95" w:rsidRDefault="00866B95" w:rsidP="006052EC">
      <w:pPr>
        <w:spacing w:after="0" w:line="240" w:lineRule="auto"/>
        <w:rPr>
          <w:rFonts w:ascii="Tahoma" w:eastAsia="Times New Roman" w:hAnsi="Tahoma" w:cs="Tahoma"/>
          <w:b/>
          <w:sz w:val="20"/>
          <w:szCs w:val="20"/>
        </w:rPr>
      </w:pPr>
    </w:p>
    <w:p w:rsidR="00866B95" w:rsidRDefault="00866B95" w:rsidP="006052EC">
      <w:pPr>
        <w:spacing w:after="0" w:line="240" w:lineRule="auto"/>
        <w:rPr>
          <w:rFonts w:ascii="Tahoma" w:eastAsia="Times New Roman" w:hAnsi="Tahoma" w:cs="Tahoma"/>
          <w:b/>
          <w:sz w:val="20"/>
          <w:szCs w:val="20"/>
        </w:rPr>
      </w:pPr>
    </w:p>
    <w:p w:rsidR="00866B95" w:rsidRDefault="00866B95" w:rsidP="006052EC">
      <w:pPr>
        <w:spacing w:after="0" w:line="240" w:lineRule="auto"/>
        <w:rPr>
          <w:rFonts w:ascii="Tahoma" w:eastAsia="Times New Roman" w:hAnsi="Tahoma" w:cs="Tahoma"/>
          <w:b/>
          <w:sz w:val="20"/>
          <w:szCs w:val="20"/>
        </w:rPr>
      </w:pPr>
    </w:p>
    <w:p w:rsidR="00BE4482" w:rsidRDefault="00BE4482" w:rsidP="006052EC">
      <w:pPr>
        <w:spacing w:after="0" w:line="240" w:lineRule="auto"/>
        <w:rPr>
          <w:rFonts w:ascii="Tahoma" w:eastAsia="Times New Roman" w:hAnsi="Tahoma" w:cs="Tahoma"/>
          <w:b/>
          <w:sz w:val="20"/>
          <w:szCs w:val="20"/>
        </w:rPr>
      </w:pPr>
      <w:r>
        <w:rPr>
          <w:rFonts w:ascii="Tahoma" w:eastAsia="Times New Roman" w:hAnsi="Tahoma" w:cs="Tahoma"/>
          <w:b/>
          <w:sz w:val="20"/>
          <w:szCs w:val="20"/>
        </w:rPr>
        <w:t>GOAL 2:</w:t>
      </w:r>
    </w:p>
    <w:p w:rsidR="00B83EC4" w:rsidRDefault="003D2BE0" w:rsidP="003D2BE0">
      <w:pPr>
        <w:rPr>
          <w:b/>
        </w:rPr>
      </w:pPr>
      <w:r>
        <w:rPr>
          <w:b/>
        </w:rPr>
        <w:t xml:space="preserve">Fundraising – </w:t>
      </w:r>
      <w:r w:rsidR="00866B95">
        <w:rPr>
          <w:b/>
        </w:rPr>
        <w:t>Move from food sales to action oriented</w:t>
      </w:r>
    </w:p>
    <w:p w:rsidR="003D2BE0" w:rsidRDefault="00866B95" w:rsidP="003D2BE0">
      <w:r>
        <w:t xml:space="preserve">Look at Apex, </w:t>
      </w:r>
      <w:proofErr w:type="spellStart"/>
      <w:r>
        <w:t>Redrover</w:t>
      </w:r>
      <w:proofErr w:type="spellEnd"/>
      <w:r>
        <w:t xml:space="preserve">, </w:t>
      </w:r>
      <w:proofErr w:type="gramStart"/>
      <w:r>
        <w:t>any</w:t>
      </w:r>
      <w:proofErr w:type="gramEnd"/>
      <w:r>
        <w:t xml:space="preserve"> other ideas? </w:t>
      </w:r>
    </w:p>
    <w:p w:rsidR="00866B95" w:rsidRDefault="00866B95" w:rsidP="003D2BE0">
      <w:r>
        <w:t xml:space="preserve">We want to move fundraisers </w:t>
      </w:r>
      <w:r w:rsidR="00451A8F">
        <w:t>from food sales (</w:t>
      </w:r>
      <w:proofErr w:type="spellStart"/>
      <w:r w:rsidR="00451A8F">
        <w:t>ie</w:t>
      </w:r>
      <w:proofErr w:type="spellEnd"/>
      <w:r w:rsidR="00451A8F">
        <w:t xml:space="preserve">…Popcorn, snacks, suckers, candy sales) to action related fundraisers.  A few companies like Apex and Red Rover </w:t>
      </w:r>
      <w:proofErr w:type="gramStart"/>
      <w:r w:rsidR="00451A8F">
        <w:t>have been discussed</w:t>
      </w:r>
      <w:proofErr w:type="gramEnd"/>
      <w:r w:rsidR="00451A8F">
        <w:t xml:space="preserve">.  Fun Runs and </w:t>
      </w:r>
      <w:r w:rsidR="003E2C46">
        <w:t xml:space="preserve">Color Runs are popular with the HS.  </w:t>
      </w:r>
    </w:p>
    <w:p w:rsidR="00BE4482" w:rsidRDefault="00BE4482" w:rsidP="006052EC">
      <w:pPr>
        <w:spacing w:after="0" w:line="240" w:lineRule="auto"/>
        <w:rPr>
          <w:rFonts w:ascii="Tahoma" w:eastAsia="Times New Roman" w:hAnsi="Tahoma" w:cs="Tahoma"/>
          <w:b/>
          <w:sz w:val="20"/>
          <w:szCs w:val="20"/>
        </w:rPr>
      </w:pPr>
      <w:r>
        <w:rPr>
          <w:rFonts w:ascii="Tahoma" w:eastAsia="Times New Roman" w:hAnsi="Tahoma" w:cs="Tahoma"/>
          <w:b/>
          <w:sz w:val="20"/>
          <w:szCs w:val="20"/>
        </w:rPr>
        <w:t>GOAL 3:</w:t>
      </w:r>
    </w:p>
    <w:p w:rsidR="00BE4482" w:rsidRDefault="005A0BC5" w:rsidP="006052EC">
      <w:pPr>
        <w:spacing w:after="0" w:line="240" w:lineRule="auto"/>
        <w:rPr>
          <w:rFonts w:ascii="Tahoma" w:eastAsia="Times New Roman" w:hAnsi="Tahoma" w:cs="Tahoma"/>
          <w:b/>
          <w:sz w:val="20"/>
          <w:szCs w:val="20"/>
        </w:rPr>
      </w:pPr>
      <w:r>
        <w:rPr>
          <w:rFonts w:ascii="Tahoma" w:eastAsia="Times New Roman" w:hAnsi="Tahoma" w:cs="Tahoma"/>
          <w:b/>
          <w:sz w:val="20"/>
          <w:szCs w:val="20"/>
        </w:rPr>
        <w:t>No Hungry Students</w:t>
      </w:r>
      <w:r w:rsidR="0099331B">
        <w:rPr>
          <w:rFonts w:ascii="Tahoma" w:eastAsia="Times New Roman" w:hAnsi="Tahoma" w:cs="Tahoma"/>
          <w:b/>
          <w:sz w:val="20"/>
          <w:szCs w:val="20"/>
        </w:rPr>
        <w:t xml:space="preserve"> – </w:t>
      </w:r>
      <w:r w:rsidR="00866B95">
        <w:rPr>
          <w:rFonts w:ascii="Tahoma" w:eastAsia="Times New Roman" w:hAnsi="Tahoma" w:cs="Tahoma"/>
          <w:b/>
          <w:sz w:val="20"/>
          <w:szCs w:val="20"/>
        </w:rPr>
        <w:t>Jimi Newkirk (ASP Director)</w:t>
      </w:r>
      <w:r w:rsidR="0099331B">
        <w:rPr>
          <w:rFonts w:ascii="Tahoma" w:eastAsia="Times New Roman" w:hAnsi="Tahoma" w:cs="Tahoma"/>
          <w:b/>
          <w:sz w:val="20"/>
          <w:szCs w:val="20"/>
        </w:rPr>
        <w:t xml:space="preserve"> and Jillian Mills (F&amp;N </w:t>
      </w:r>
      <w:r w:rsidR="00B85DC1">
        <w:rPr>
          <w:rFonts w:ascii="Tahoma" w:eastAsia="Times New Roman" w:hAnsi="Tahoma" w:cs="Tahoma"/>
          <w:b/>
          <w:sz w:val="20"/>
          <w:szCs w:val="20"/>
        </w:rPr>
        <w:t>Director</w:t>
      </w:r>
      <w:r w:rsidR="0099331B">
        <w:rPr>
          <w:rFonts w:ascii="Tahoma" w:eastAsia="Times New Roman" w:hAnsi="Tahoma" w:cs="Tahoma"/>
          <w:b/>
          <w:sz w:val="20"/>
          <w:szCs w:val="20"/>
        </w:rPr>
        <w:t>)</w:t>
      </w:r>
    </w:p>
    <w:p w:rsidR="005A0BC5" w:rsidRPr="005A0BC5" w:rsidRDefault="005A0BC5" w:rsidP="006052EC">
      <w:pPr>
        <w:spacing w:after="0" w:line="240" w:lineRule="auto"/>
        <w:rPr>
          <w:rFonts w:ascii="Tahoma" w:eastAsia="Times New Roman" w:hAnsi="Tahoma" w:cs="Tahoma"/>
          <w:sz w:val="20"/>
          <w:szCs w:val="20"/>
        </w:rPr>
      </w:pPr>
      <w:r>
        <w:rPr>
          <w:rFonts w:ascii="Tahoma" w:eastAsia="Times New Roman" w:hAnsi="Tahoma" w:cs="Tahoma"/>
          <w:sz w:val="20"/>
          <w:szCs w:val="20"/>
        </w:rPr>
        <w:t>We will do our best to prevent child hunger.  We see hunger in classrooms and have knowledge that there is a lack of food in some homes. We are going to address this with teaming with or local WIC office and participating in the Weekend Food Program.  We also will provide students with a no-cost snack if they are needed.  Teachers can allow students to participate in snack by sending any hungry child to the lunchroom.  Child is given a Smart Snack compliant snack.  We are also going to utilize a Share Bucket in our Breakfast P</w:t>
      </w:r>
      <w:r w:rsidR="0099331B">
        <w:rPr>
          <w:rFonts w:ascii="Tahoma" w:eastAsia="Times New Roman" w:hAnsi="Tahoma" w:cs="Tahoma"/>
          <w:sz w:val="20"/>
          <w:szCs w:val="20"/>
        </w:rPr>
        <w:t xml:space="preserve">rogram.  Any student can pick prepackaged items out of our share bucket. </w:t>
      </w:r>
      <w:r>
        <w:rPr>
          <w:rFonts w:ascii="Tahoma" w:eastAsia="Times New Roman" w:hAnsi="Tahoma" w:cs="Tahoma"/>
          <w:sz w:val="20"/>
          <w:szCs w:val="20"/>
        </w:rPr>
        <w:t xml:space="preserve">  </w:t>
      </w:r>
      <w:r w:rsidR="0099331B">
        <w:rPr>
          <w:rFonts w:ascii="Tahoma" w:eastAsia="Times New Roman" w:hAnsi="Tahoma" w:cs="Tahoma"/>
          <w:sz w:val="20"/>
          <w:szCs w:val="20"/>
        </w:rPr>
        <w:t xml:space="preserve">This will start immediately. </w:t>
      </w:r>
    </w:p>
    <w:p w:rsidR="00BE4482" w:rsidRDefault="00BE4482" w:rsidP="006052EC">
      <w:pPr>
        <w:spacing w:after="0" w:line="240" w:lineRule="auto"/>
        <w:rPr>
          <w:rFonts w:ascii="Tahoma" w:eastAsia="Times New Roman" w:hAnsi="Tahoma" w:cs="Tahoma"/>
          <w:b/>
          <w:sz w:val="20"/>
          <w:szCs w:val="20"/>
        </w:rPr>
      </w:pPr>
    </w:p>
    <w:p w:rsidR="00BE4482" w:rsidRDefault="00BE4482" w:rsidP="006052EC">
      <w:pPr>
        <w:spacing w:after="0" w:line="240" w:lineRule="auto"/>
        <w:rPr>
          <w:rFonts w:ascii="Tahoma" w:eastAsia="Times New Roman" w:hAnsi="Tahoma" w:cs="Tahoma"/>
          <w:b/>
          <w:sz w:val="20"/>
          <w:szCs w:val="20"/>
        </w:rPr>
      </w:pPr>
    </w:p>
    <w:p w:rsidR="006052EC" w:rsidRDefault="00BE4482" w:rsidP="006052EC">
      <w:pPr>
        <w:spacing w:after="0" w:line="240" w:lineRule="auto"/>
        <w:rPr>
          <w:rFonts w:ascii="Tahoma" w:eastAsia="Times New Roman" w:hAnsi="Tahoma" w:cs="Tahoma"/>
          <w:b/>
          <w:sz w:val="20"/>
          <w:szCs w:val="20"/>
        </w:rPr>
      </w:pPr>
      <w:r>
        <w:rPr>
          <w:rFonts w:ascii="Tahoma" w:eastAsia="Times New Roman" w:hAnsi="Tahoma" w:cs="Tahoma"/>
          <w:b/>
          <w:sz w:val="20"/>
          <w:szCs w:val="20"/>
        </w:rPr>
        <w:t>GOAL 4:</w:t>
      </w:r>
    </w:p>
    <w:p w:rsidR="003E2C46" w:rsidRDefault="00074B51" w:rsidP="006052EC">
      <w:pPr>
        <w:spacing w:after="0" w:line="240" w:lineRule="auto"/>
        <w:rPr>
          <w:rFonts w:ascii="Tahoma" w:eastAsia="Times New Roman" w:hAnsi="Tahoma" w:cs="Tahoma"/>
          <w:b/>
          <w:sz w:val="20"/>
          <w:szCs w:val="20"/>
        </w:rPr>
      </w:pPr>
      <w:r>
        <w:rPr>
          <w:rFonts w:ascii="Tahoma" w:eastAsia="Times New Roman" w:hAnsi="Tahoma" w:cs="Tahoma"/>
          <w:b/>
          <w:sz w:val="20"/>
          <w:szCs w:val="20"/>
        </w:rPr>
        <w:t xml:space="preserve">Play Ground Activity – </w:t>
      </w:r>
      <w:proofErr w:type="spellStart"/>
      <w:r>
        <w:rPr>
          <w:rFonts w:ascii="Tahoma" w:eastAsia="Times New Roman" w:hAnsi="Tahoma" w:cs="Tahoma"/>
          <w:b/>
          <w:sz w:val="20"/>
          <w:szCs w:val="20"/>
        </w:rPr>
        <w:t>Lety</w:t>
      </w:r>
      <w:proofErr w:type="spellEnd"/>
      <w:r>
        <w:rPr>
          <w:rFonts w:ascii="Tahoma" w:eastAsia="Times New Roman" w:hAnsi="Tahoma" w:cs="Tahoma"/>
          <w:b/>
          <w:sz w:val="20"/>
          <w:szCs w:val="20"/>
        </w:rPr>
        <w:t xml:space="preserve"> Caro </w:t>
      </w:r>
    </w:p>
    <w:p w:rsidR="003E2C46" w:rsidRDefault="003E2C46" w:rsidP="006052EC">
      <w:pPr>
        <w:spacing w:after="0" w:line="240" w:lineRule="auto"/>
        <w:rPr>
          <w:rFonts w:ascii="Tahoma" w:eastAsia="Times New Roman" w:hAnsi="Tahoma" w:cs="Tahoma"/>
          <w:b/>
          <w:sz w:val="20"/>
          <w:szCs w:val="20"/>
        </w:rPr>
      </w:pPr>
    </w:p>
    <w:p w:rsidR="00074B51" w:rsidRPr="00074B51" w:rsidRDefault="00074B51" w:rsidP="006052EC">
      <w:pPr>
        <w:spacing w:after="0" w:line="240" w:lineRule="auto"/>
        <w:rPr>
          <w:rFonts w:ascii="Tahoma" w:eastAsia="Times New Roman" w:hAnsi="Tahoma" w:cs="Tahoma"/>
          <w:sz w:val="20"/>
          <w:szCs w:val="20"/>
        </w:rPr>
      </w:pPr>
      <w:r>
        <w:rPr>
          <w:rFonts w:ascii="Tahoma" w:eastAsia="Times New Roman" w:hAnsi="Tahoma" w:cs="Tahoma"/>
          <w:sz w:val="20"/>
          <w:szCs w:val="20"/>
        </w:rPr>
        <w:t xml:space="preserve">Students </w:t>
      </w:r>
      <w:proofErr w:type="gramStart"/>
      <w:r>
        <w:rPr>
          <w:rFonts w:ascii="Tahoma" w:eastAsia="Times New Roman" w:hAnsi="Tahoma" w:cs="Tahoma"/>
          <w:sz w:val="20"/>
          <w:szCs w:val="20"/>
        </w:rPr>
        <w:t>are provided</w:t>
      </w:r>
      <w:proofErr w:type="gramEnd"/>
      <w:r>
        <w:rPr>
          <w:rFonts w:ascii="Tahoma" w:eastAsia="Times New Roman" w:hAnsi="Tahoma" w:cs="Tahoma"/>
          <w:sz w:val="20"/>
          <w:szCs w:val="20"/>
        </w:rPr>
        <w:t xml:space="preserve"> with various sporting equipment and a choice of activities during recess.  Recess duty staff encourage students to get out and choose activities over sitting at tables and visiting.  All students are given the full 15 minutes of lunch recess.  </w:t>
      </w:r>
    </w:p>
    <w:p w:rsidR="00BE4482" w:rsidRDefault="00BE4482" w:rsidP="006052EC">
      <w:pPr>
        <w:spacing w:after="0" w:line="240" w:lineRule="auto"/>
        <w:rPr>
          <w:rFonts w:ascii="Tahoma" w:eastAsia="Times New Roman" w:hAnsi="Tahoma" w:cs="Tahoma"/>
          <w:b/>
          <w:sz w:val="20"/>
          <w:szCs w:val="20"/>
        </w:rPr>
      </w:pPr>
    </w:p>
    <w:p w:rsidR="00EB0374" w:rsidRDefault="00EB0374" w:rsidP="006052EC">
      <w:pPr>
        <w:spacing w:after="0" w:line="240" w:lineRule="auto"/>
        <w:rPr>
          <w:rFonts w:ascii="Tahoma" w:eastAsia="Times New Roman" w:hAnsi="Tahoma" w:cs="Tahoma"/>
          <w:b/>
          <w:sz w:val="20"/>
          <w:szCs w:val="20"/>
        </w:rPr>
      </w:pPr>
    </w:p>
    <w:p w:rsidR="00EB0374" w:rsidRDefault="00EB0374" w:rsidP="006052EC">
      <w:pPr>
        <w:spacing w:after="0" w:line="240" w:lineRule="auto"/>
        <w:rPr>
          <w:rFonts w:ascii="Tahoma" w:eastAsia="Times New Roman" w:hAnsi="Tahoma" w:cs="Tahoma"/>
          <w:b/>
          <w:sz w:val="20"/>
          <w:szCs w:val="20"/>
        </w:rPr>
      </w:pPr>
    </w:p>
    <w:p w:rsidR="00EB0374" w:rsidRDefault="00EB0374" w:rsidP="006052EC">
      <w:pPr>
        <w:spacing w:after="0" w:line="240" w:lineRule="auto"/>
        <w:rPr>
          <w:rFonts w:ascii="Tahoma" w:eastAsia="Times New Roman" w:hAnsi="Tahoma" w:cs="Tahoma"/>
          <w:b/>
          <w:sz w:val="20"/>
          <w:szCs w:val="20"/>
        </w:rPr>
      </w:pPr>
    </w:p>
    <w:p w:rsidR="00EB0374" w:rsidRDefault="00EB0374" w:rsidP="006052EC">
      <w:pPr>
        <w:spacing w:after="0" w:line="240" w:lineRule="auto"/>
        <w:rPr>
          <w:rFonts w:ascii="Tahoma" w:eastAsia="Times New Roman" w:hAnsi="Tahoma" w:cs="Tahoma"/>
          <w:b/>
          <w:sz w:val="20"/>
          <w:szCs w:val="20"/>
        </w:rPr>
      </w:pPr>
    </w:p>
    <w:p w:rsidR="00EB0374" w:rsidRDefault="00EB0374" w:rsidP="006052EC">
      <w:pPr>
        <w:spacing w:after="0" w:line="240" w:lineRule="auto"/>
        <w:rPr>
          <w:rFonts w:ascii="Tahoma" w:eastAsia="Times New Roman" w:hAnsi="Tahoma" w:cs="Tahoma"/>
          <w:b/>
          <w:sz w:val="20"/>
          <w:szCs w:val="20"/>
        </w:rPr>
      </w:pPr>
    </w:p>
    <w:p w:rsidR="00EB0374" w:rsidRDefault="00EB0374" w:rsidP="006052EC">
      <w:pPr>
        <w:spacing w:after="0" w:line="240" w:lineRule="auto"/>
        <w:rPr>
          <w:rFonts w:ascii="Tahoma" w:eastAsia="Times New Roman" w:hAnsi="Tahoma" w:cs="Tahoma"/>
          <w:b/>
          <w:sz w:val="20"/>
          <w:szCs w:val="20"/>
        </w:rPr>
      </w:pPr>
    </w:p>
    <w:p w:rsidR="0019369B" w:rsidRDefault="0019369B" w:rsidP="0019369B">
      <w:pPr>
        <w:rPr>
          <w:b/>
        </w:rPr>
      </w:pPr>
      <w:r>
        <w:rPr>
          <w:b/>
        </w:rPr>
        <w:t>Review of Current School Wellness Policy</w:t>
      </w:r>
    </w:p>
    <w:p w:rsidR="0019369B" w:rsidRDefault="0019369B" w:rsidP="0019369B">
      <w:pPr>
        <w:ind w:left="720" w:firstLine="720"/>
        <w:rPr>
          <w:b/>
        </w:rPr>
      </w:pPr>
      <w:r>
        <w:rPr>
          <w:b/>
        </w:rPr>
        <w:t>Any Recommended Revisions:</w:t>
      </w:r>
    </w:p>
    <w:p w:rsidR="0019369B" w:rsidRDefault="0019369B" w:rsidP="0019369B">
      <w:pPr>
        <w:ind w:left="720" w:firstLine="720"/>
        <w:rPr>
          <w:b/>
        </w:rPr>
      </w:pPr>
      <w:r>
        <w:rPr>
          <w:b/>
        </w:rPr>
        <w:t>Any Recommended Additions:</w:t>
      </w:r>
    </w:p>
    <w:p w:rsidR="0019369B" w:rsidRDefault="0019369B" w:rsidP="006052EC">
      <w:pPr>
        <w:ind w:left="720" w:firstLine="720"/>
      </w:pPr>
      <w:r>
        <w:rPr>
          <w:b/>
        </w:rPr>
        <w:t>Verification</w:t>
      </w:r>
      <w:r w:rsidR="005C371C">
        <w:rPr>
          <w:b/>
        </w:rPr>
        <w:t xml:space="preserve"> of compliance with Nevada State Wellness Policy</w:t>
      </w:r>
      <w:r w:rsidR="003C67A1">
        <w:rPr>
          <w:b/>
        </w:rPr>
        <w:t>.</w:t>
      </w:r>
    </w:p>
    <w:p w:rsidR="0019369B" w:rsidRDefault="0019369B" w:rsidP="0019369B">
      <w:pPr>
        <w:rPr>
          <w:b/>
        </w:rPr>
      </w:pPr>
      <w:r>
        <w:rPr>
          <w:b/>
        </w:rPr>
        <w:t>New Business</w:t>
      </w:r>
    </w:p>
    <w:p w:rsidR="003C67A1" w:rsidRDefault="003C67A1" w:rsidP="0019369B">
      <w:pPr>
        <w:rPr>
          <w:b/>
        </w:rPr>
      </w:pPr>
    </w:p>
    <w:p w:rsidR="003C67A1" w:rsidRDefault="003C67A1" w:rsidP="0019369B">
      <w:pPr>
        <w:rPr>
          <w:b/>
        </w:rPr>
      </w:pPr>
    </w:p>
    <w:p w:rsidR="003C67A1" w:rsidRDefault="003C67A1" w:rsidP="0019369B">
      <w:pPr>
        <w:rPr>
          <w:b/>
        </w:rPr>
      </w:pPr>
    </w:p>
    <w:p w:rsidR="003C67A1" w:rsidRDefault="003C67A1" w:rsidP="0019369B"/>
    <w:p w:rsidR="0019369B" w:rsidRDefault="0019369B" w:rsidP="0019369B">
      <w:r>
        <w:tab/>
      </w:r>
    </w:p>
    <w:p w:rsidR="0019369B" w:rsidRDefault="0019369B" w:rsidP="0019369B">
      <w:pPr>
        <w:rPr>
          <w:b/>
        </w:rPr>
      </w:pPr>
      <w:r>
        <w:rPr>
          <w:b/>
        </w:rPr>
        <w:t>Next Meeting Date</w:t>
      </w:r>
      <w:proofErr w:type="gramStart"/>
      <w:r>
        <w:rPr>
          <w:b/>
        </w:rPr>
        <w:t>:_</w:t>
      </w:r>
      <w:proofErr w:type="gramEnd"/>
      <w:r>
        <w:rPr>
          <w:b/>
        </w:rPr>
        <w:t>_____________________________</w:t>
      </w:r>
    </w:p>
    <w:p w:rsidR="003C67A1" w:rsidRPr="001452BD" w:rsidRDefault="003C67A1" w:rsidP="0019369B">
      <w:pPr>
        <w:rPr>
          <w:b/>
        </w:rPr>
      </w:pPr>
      <w:r>
        <w:rPr>
          <w:b/>
        </w:rPr>
        <w:t xml:space="preserve">Meeting Adjourned: </w:t>
      </w:r>
    </w:p>
    <w:sectPr w:rsidR="003C67A1" w:rsidRPr="001452BD" w:rsidSect="00C80F5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69B"/>
    <w:rsid w:val="00074B51"/>
    <w:rsid w:val="000D218C"/>
    <w:rsid w:val="0011226E"/>
    <w:rsid w:val="0019369B"/>
    <w:rsid w:val="003A0BAD"/>
    <w:rsid w:val="003C67A1"/>
    <w:rsid w:val="003D2BE0"/>
    <w:rsid w:val="003E0C5F"/>
    <w:rsid w:val="003E2C46"/>
    <w:rsid w:val="00451A8F"/>
    <w:rsid w:val="005A0BC5"/>
    <w:rsid w:val="005C371C"/>
    <w:rsid w:val="005C6E15"/>
    <w:rsid w:val="006052EC"/>
    <w:rsid w:val="00700DF5"/>
    <w:rsid w:val="00866B95"/>
    <w:rsid w:val="0099331B"/>
    <w:rsid w:val="00B83EC4"/>
    <w:rsid w:val="00B85DC1"/>
    <w:rsid w:val="00BE4482"/>
    <w:rsid w:val="00C80F54"/>
    <w:rsid w:val="00E273E6"/>
    <w:rsid w:val="00EB0374"/>
    <w:rsid w:val="00FC15CD"/>
    <w:rsid w:val="00FC6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D7CB6"/>
  <w15:docId w15:val="{27A682B6-6DBD-4245-8824-B49043947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69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0D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DF5"/>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355</Words>
  <Characters>2029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Lander County School District</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MillsJ</dc:creator>
  <cp:lastModifiedBy>Jillian Mills</cp:lastModifiedBy>
  <cp:revision>2</cp:revision>
  <cp:lastPrinted>2018-10-24T21:51:00Z</cp:lastPrinted>
  <dcterms:created xsi:type="dcterms:W3CDTF">2023-03-22T17:00:00Z</dcterms:created>
  <dcterms:modified xsi:type="dcterms:W3CDTF">2023-03-22T17:00:00Z</dcterms:modified>
</cp:coreProperties>
</file>