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4A3" w:rsidRPr="00FE687E" w:rsidRDefault="00B944CA" w:rsidP="00B944CA">
      <w:pPr>
        <w:jc w:val="center"/>
        <w:rPr>
          <w:rFonts w:ascii="Arial" w:hAnsi="Arial" w:cs="Arial"/>
          <w:b/>
          <w:sz w:val="20"/>
          <w:szCs w:val="20"/>
        </w:rPr>
      </w:pPr>
      <w:r w:rsidRPr="00FE687E">
        <w:rPr>
          <w:rFonts w:ascii="Arial" w:hAnsi="Arial" w:cs="Arial"/>
          <w:b/>
          <w:sz w:val="20"/>
          <w:szCs w:val="20"/>
        </w:rPr>
        <w:t>Public Release for Free an</w:t>
      </w:r>
      <w:r w:rsidR="00686822">
        <w:rPr>
          <w:rFonts w:ascii="Arial" w:hAnsi="Arial" w:cs="Arial"/>
          <w:b/>
          <w:sz w:val="20"/>
          <w:szCs w:val="20"/>
        </w:rPr>
        <w:t xml:space="preserve">d Reduced Priced Meals </w:t>
      </w:r>
      <w:r w:rsidR="002A1C43">
        <w:rPr>
          <w:rFonts w:ascii="Arial" w:hAnsi="Arial" w:cs="Arial"/>
          <w:b/>
          <w:sz w:val="20"/>
          <w:szCs w:val="20"/>
        </w:rPr>
        <w:t xml:space="preserve">School Year </w:t>
      </w:r>
      <w:r w:rsidR="00CF272D">
        <w:rPr>
          <w:rFonts w:ascii="Arial" w:hAnsi="Arial" w:cs="Arial"/>
          <w:b/>
          <w:sz w:val="20"/>
          <w:szCs w:val="20"/>
        </w:rPr>
        <w:t>202</w:t>
      </w:r>
      <w:r w:rsidR="0096297F">
        <w:rPr>
          <w:rFonts w:ascii="Arial" w:hAnsi="Arial" w:cs="Arial"/>
          <w:b/>
          <w:sz w:val="20"/>
          <w:szCs w:val="20"/>
        </w:rPr>
        <w:t>2-2023</w:t>
      </w:r>
    </w:p>
    <w:p w:rsidR="00363B78" w:rsidRDefault="00BF7F99" w:rsidP="00B944CA">
      <w:pPr>
        <w:rPr>
          <w:rFonts w:ascii="Arial" w:hAnsi="Arial" w:cs="Arial"/>
          <w:sz w:val="20"/>
          <w:szCs w:val="20"/>
        </w:rPr>
      </w:pPr>
      <w:r>
        <w:rPr>
          <w:rFonts w:ascii="Arial" w:hAnsi="Arial" w:cs="Arial"/>
          <w:sz w:val="20"/>
          <w:szCs w:val="20"/>
        </w:rPr>
        <w:t xml:space="preserve">The </w:t>
      </w:r>
      <w:r w:rsidR="00BF41BD" w:rsidRPr="00BF41BD">
        <w:rPr>
          <w:rFonts w:ascii="Arial" w:hAnsi="Arial" w:cs="Arial"/>
          <w:b/>
          <w:sz w:val="20"/>
          <w:szCs w:val="20"/>
        </w:rPr>
        <w:t>Lander County School District</w:t>
      </w:r>
      <w:r w:rsidR="00B944CA" w:rsidRPr="00BF41BD">
        <w:rPr>
          <w:rFonts w:ascii="Arial" w:hAnsi="Arial" w:cs="Arial"/>
          <w:b/>
          <w:sz w:val="20"/>
          <w:szCs w:val="20"/>
        </w:rPr>
        <w:t xml:space="preserve"> </w:t>
      </w:r>
      <w:r w:rsidR="00B944CA" w:rsidRPr="00FE687E">
        <w:rPr>
          <w:rFonts w:ascii="Arial" w:hAnsi="Arial" w:cs="Arial"/>
          <w:sz w:val="20"/>
          <w:szCs w:val="20"/>
        </w:rPr>
        <w:t>is pleased to announce our participation in the National Schoo</w:t>
      </w:r>
      <w:r w:rsidR="009254FB">
        <w:rPr>
          <w:rFonts w:ascii="Arial" w:hAnsi="Arial" w:cs="Arial"/>
          <w:sz w:val="20"/>
          <w:szCs w:val="20"/>
        </w:rPr>
        <w:t>l Lunch Program (NSLP)</w:t>
      </w:r>
      <w:r w:rsidR="00F905A7">
        <w:rPr>
          <w:rFonts w:ascii="Arial" w:hAnsi="Arial" w:cs="Arial"/>
          <w:sz w:val="20"/>
          <w:szCs w:val="20"/>
        </w:rPr>
        <w:t xml:space="preserve"> and the</w:t>
      </w:r>
      <w:r w:rsidR="009254FB">
        <w:rPr>
          <w:rFonts w:ascii="Arial" w:hAnsi="Arial" w:cs="Arial"/>
          <w:sz w:val="20"/>
          <w:szCs w:val="20"/>
        </w:rPr>
        <w:t xml:space="preserve"> School B</w:t>
      </w:r>
      <w:r w:rsidR="00F905A7">
        <w:rPr>
          <w:rFonts w:ascii="Arial" w:hAnsi="Arial" w:cs="Arial"/>
          <w:sz w:val="20"/>
          <w:szCs w:val="20"/>
        </w:rPr>
        <w:t xml:space="preserve">reakfast Program (SBP).  </w:t>
      </w:r>
      <w:r w:rsidR="00363B78" w:rsidRPr="00FE687E">
        <w:rPr>
          <w:rFonts w:ascii="Arial" w:hAnsi="Arial" w:cs="Arial"/>
          <w:sz w:val="20"/>
          <w:szCs w:val="20"/>
        </w:rPr>
        <w:t xml:space="preserve">If your </w:t>
      </w:r>
      <w:r w:rsidR="005C4426" w:rsidRPr="00FE687E">
        <w:rPr>
          <w:rFonts w:ascii="Arial" w:hAnsi="Arial" w:cs="Arial"/>
          <w:sz w:val="20"/>
          <w:szCs w:val="20"/>
        </w:rPr>
        <w:t xml:space="preserve">household </w:t>
      </w:r>
      <w:r w:rsidR="00363B78" w:rsidRPr="00FE687E">
        <w:rPr>
          <w:rFonts w:ascii="Arial" w:hAnsi="Arial" w:cs="Arial"/>
          <w:sz w:val="20"/>
          <w:szCs w:val="20"/>
        </w:rPr>
        <w:t xml:space="preserve">income is less than or equal to the following Federal Income Eligibility Guidelines (IEGs) below, your children are eligible </w:t>
      </w:r>
      <w:proofErr w:type="gramStart"/>
      <w:r w:rsidR="00363B78" w:rsidRPr="00FE687E">
        <w:rPr>
          <w:rFonts w:ascii="Arial" w:hAnsi="Arial" w:cs="Arial"/>
          <w:sz w:val="20"/>
          <w:szCs w:val="20"/>
        </w:rPr>
        <w:t>for free</w:t>
      </w:r>
      <w:proofErr w:type="gramEnd"/>
      <w:r w:rsidR="00363B78" w:rsidRPr="00FE687E">
        <w:rPr>
          <w:rFonts w:ascii="Arial" w:hAnsi="Arial" w:cs="Arial"/>
          <w:sz w:val="20"/>
          <w:szCs w:val="20"/>
        </w:rPr>
        <w:t xml:space="preserve"> or reduced priced meals. </w:t>
      </w:r>
    </w:p>
    <w:p w:rsidR="0096297F" w:rsidRDefault="00CB5133" w:rsidP="00B944CA">
      <w:pPr>
        <w:rPr>
          <w:rFonts w:ascii="Arial" w:hAnsi="Arial" w:cs="Arial"/>
          <w:sz w:val="20"/>
          <w:szCs w:val="20"/>
        </w:rPr>
      </w:pPr>
      <w:bookmarkStart w:id="0" w:name="_GoBack"/>
      <w:bookmarkEnd w:id="0"/>
      <w:r w:rsidRPr="00CB5133">
        <w:rPr>
          <w:rFonts w:ascii="Arial" w:hAnsi="Arial" w:cs="Arial"/>
          <w:noProof/>
          <w:sz w:val="20"/>
          <w:szCs w:val="20"/>
        </w:rPr>
        <w:drawing>
          <wp:inline distT="0" distB="0" distL="0" distR="0">
            <wp:extent cx="1895475" cy="6257925"/>
            <wp:effectExtent l="9525" t="0" r="0" b="0"/>
            <wp:docPr id="5" name="Picture 5" descr="\\LCSD-Home\Staff$\JMills\Desktop\2022 Guid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CSD-Home\Staff$\JMills\Desktop\2022 Guidlin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1895475" cy="6257925"/>
                    </a:xfrm>
                    <a:prstGeom prst="rect">
                      <a:avLst/>
                    </a:prstGeom>
                    <a:noFill/>
                    <a:ln>
                      <a:noFill/>
                    </a:ln>
                  </pic:spPr>
                </pic:pic>
              </a:graphicData>
            </a:graphic>
          </wp:inline>
        </w:drawing>
      </w:r>
    </w:p>
    <w:p w:rsidR="00AA6906" w:rsidRDefault="00AA6906" w:rsidP="00B944CA">
      <w:pPr>
        <w:rPr>
          <w:rFonts w:ascii="Arial" w:hAnsi="Arial" w:cs="Arial"/>
          <w:sz w:val="20"/>
          <w:szCs w:val="20"/>
        </w:rPr>
      </w:pPr>
    </w:p>
    <w:p w:rsidR="00FC54B9" w:rsidRPr="00FE687E" w:rsidRDefault="005C4426" w:rsidP="00B944CA">
      <w:pPr>
        <w:rPr>
          <w:rFonts w:ascii="Arial" w:hAnsi="Arial" w:cs="Arial"/>
          <w:sz w:val="20"/>
          <w:szCs w:val="20"/>
        </w:rPr>
      </w:pPr>
      <w:r w:rsidRPr="00FE687E">
        <w:rPr>
          <w:rFonts w:ascii="Arial" w:hAnsi="Arial" w:cs="Arial"/>
          <w:sz w:val="20"/>
          <w:szCs w:val="20"/>
        </w:rPr>
        <w:t xml:space="preserve">Application forms with instructions for completing them are being sent to all homes.  To apply for free or reduced priced meals, households must fill out the application and return it to the school. </w:t>
      </w:r>
      <w:r w:rsidR="00675F14" w:rsidRPr="00FE687E">
        <w:rPr>
          <w:rFonts w:ascii="Arial" w:hAnsi="Arial" w:cs="Arial"/>
          <w:sz w:val="20"/>
          <w:szCs w:val="20"/>
        </w:rPr>
        <w:t>Only one applications is needed for each household</w:t>
      </w:r>
      <w:r w:rsidR="00FE687E" w:rsidRPr="00FE687E">
        <w:rPr>
          <w:rFonts w:ascii="Arial" w:hAnsi="Arial" w:cs="Arial"/>
          <w:sz w:val="20"/>
          <w:szCs w:val="20"/>
        </w:rPr>
        <w:t xml:space="preserve"> and applications may be completed and turned in at any time during the school year</w:t>
      </w:r>
      <w:r w:rsidR="00675F14" w:rsidRPr="00FE687E">
        <w:rPr>
          <w:rFonts w:ascii="Arial" w:hAnsi="Arial" w:cs="Arial"/>
          <w:sz w:val="20"/>
          <w:szCs w:val="20"/>
        </w:rPr>
        <w:t xml:space="preserve">.  </w:t>
      </w:r>
      <w:r w:rsidRPr="00FE687E">
        <w:rPr>
          <w:rFonts w:ascii="Arial" w:hAnsi="Arial" w:cs="Arial"/>
          <w:sz w:val="20"/>
          <w:szCs w:val="20"/>
        </w:rPr>
        <w:t xml:space="preserve">Additional copies </w:t>
      </w:r>
      <w:r w:rsidR="00B74739" w:rsidRPr="00FE687E">
        <w:rPr>
          <w:rFonts w:ascii="Arial" w:hAnsi="Arial" w:cs="Arial"/>
          <w:sz w:val="20"/>
          <w:szCs w:val="20"/>
        </w:rPr>
        <w:t xml:space="preserve">may be obtained from the </w:t>
      </w:r>
      <w:r w:rsidR="00BF41BD" w:rsidRPr="00BF41BD">
        <w:rPr>
          <w:rFonts w:ascii="Arial" w:hAnsi="Arial" w:cs="Arial"/>
          <w:b/>
          <w:sz w:val="20"/>
          <w:szCs w:val="20"/>
        </w:rPr>
        <w:t>Lander County School District Director of Food and Nutrition, 650 Altenburg Ave. Battle Mountain, NV</w:t>
      </w:r>
      <w:r w:rsidR="00872DB7">
        <w:rPr>
          <w:rFonts w:ascii="Arial" w:hAnsi="Arial" w:cs="Arial"/>
          <w:b/>
          <w:sz w:val="20"/>
          <w:szCs w:val="20"/>
        </w:rPr>
        <w:t xml:space="preserve">.  </w:t>
      </w:r>
      <w:r w:rsidR="00B74739" w:rsidRPr="00872DB7">
        <w:rPr>
          <w:rFonts w:ascii="Arial" w:hAnsi="Arial" w:cs="Arial"/>
          <w:sz w:val="20"/>
          <w:szCs w:val="20"/>
        </w:rPr>
        <w:t>The</w:t>
      </w:r>
      <w:r w:rsidR="00B74739" w:rsidRPr="00FE687E">
        <w:rPr>
          <w:rFonts w:ascii="Arial" w:hAnsi="Arial" w:cs="Arial"/>
          <w:sz w:val="20"/>
          <w:szCs w:val="20"/>
        </w:rPr>
        <w:t xml:space="preserve"> information provided on the application will be used to determine eligibility and may be verified at any time during the school year by program officials.  </w:t>
      </w:r>
    </w:p>
    <w:p w:rsidR="00FE687E" w:rsidRPr="00FE687E" w:rsidRDefault="00FE687E" w:rsidP="00B944CA">
      <w:pPr>
        <w:rPr>
          <w:rFonts w:ascii="Arial" w:hAnsi="Arial" w:cs="Arial"/>
          <w:sz w:val="20"/>
          <w:szCs w:val="20"/>
        </w:rPr>
      </w:pPr>
      <w:r w:rsidRPr="00FE687E">
        <w:rPr>
          <w:rFonts w:ascii="Arial" w:hAnsi="Arial" w:cs="Arial"/>
          <w:sz w:val="20"/>
          <w:szCs w:val="20"/>
        </w:rPr>
        <w:t>For up to 30 operating days into the new school yea</w:t>
      </w:r>
      <w:r w:rsidR="00686822">
        <w:rPr>
          <w:rFonts w:ascii="Arial" w:hAnsi="Arial" w:cs="Arial"/>
          <w:sz w:val="20"/>
          <w:szCs w:val="20"/>
        </w:rPr>
        <w:t>r</w:t>
      </w:r>
      <w:r w:rsidRPr="00FE687E">
        <w:rPr>
          <w:rFonts w:ascii="Arial" w:hAnsi="Arial" w:cs="Arial"/>
          <w:sz w:val="20"/>
          <w:szCs w:val="20"/>
        </w:rPr>
        <w:t>, eligibility from the previous year will continue within the same school district. When this</w:t>
      </w:r>
      <w:r w:rsidR="00686822">
        <w:rPr>
          <w:rFonts w:ascii="Arial" w:hAnsi="Arial" w:cs="Arial"/>
          <w:sz w:val="20"/>
          <w:szCs w:val="20"/>
        </w:rPr>
        <w:t xml:space="preserve"> 30 operating day</w:t>
      </w:r>
      <w:r w:rsidRPr="00FE687E">
        <w:rPr>
          <w:rFonts w:ascii="Arial" w:hAnsi="Arial" w:cs="Arial"/>
          <w:sz w:val="20"/>
          <w:szCs w:val="20"/>
        </w:rPr>
        <w:t xml:space="preserve"> carry over period ends, unless the household is notified that their children are directly certified or the household submits an application that is approved, the children must pay full price for school meals.  The school is </w:t>
      </w:r>
      <w:r w:rsidR="00686822">
        <w:rPr>
          <w:rFonts w:ascii="Arial" w:hAnsi="Arial" w:cs="Arial"/>
          <w:sz w:val="20"/>
          <w:szCs w:val="20"/>
        </w:rPr>
        <w:t>not required to</w:t>
      </w:r>
      <w:r w:rsidRPr="00FE687E">
        <w:rPr>
          <w:rFonts w:ascii="Arial" w:hAnsi="Arial" w:cs="Arial"/>
          <w:sz w:val="20"/>
          <w:szCs w:val="20"/>
        </w:rPr>
        <w:t xml:space="preserve"> send a reminder notice of expired eligibility. </w:t>
      </w:r>
    </w:p>
    <w:p w:rsidR="005C4426" w:rsidRPr="00FE687E" w:rsidRDefault="00FC54B9" w:rsidP="00B944CA">
      <w:pPr>
        <w:rPr>
          <w:rFonts w:ascii="Arial" w:hAnsi="Arial" w:cs="Arial"/>
          <w:sz w:val="20"/>
          <w:szCs w:val="20"/>
        </w:rPr>
      </w:pPr>
      <w:r w:rsidRPr="00FE687E">
        <w:rPr>
          <w:rFonts w:ascii="Arial" w:hAnsi="Arial" w:cs="Arial"/>
          <w:sz w:val="20"/>
          <w:szCs w:val="20"/>
        </w:rPr>
        <w:t>When known to</w:t>
      </w:r>
      <w:r w:rsidR="00BF7F99">
        <w:rPr>
          <w:rFonts w:ascii="Arial" w:hAnsi="Arial" w:cs="Arial"/>
          <w:sz w:val="20"/>
          <w:szCs w:val="20"/>
        </w:rPr>
        <w:t xml:space="preserve"> the</w:t>
      </w:r>
      <w:r w:rsidRPr="00FE687E">
        <w:rPr>
          <w:rFonts w:ascii="Arial" w:hAnsi="Arial" w:cs="Arial"/>
          <w:sz w:val="20"/>
          <w:szCs w:val="20"/>
        </w:rPr>
        <w:t xml:space="preserve"> </w:t>
      </w:r>
      <w:r w:rsidR="00BF41BD" w:rsidRPr="00BF41BD">
        <w:rPr>
          <w:rFonts w:ascii="Arial" w:hAnsi="Arial" w:cs="Arial"/>
          <w:b/>
          <w:sz w:val="20"/>
          <w:szCs w:val="20"/>
        </w:rPr>
        <w:t>Lander County School District</w:t>
      </w:r>
      <w:r w:rsidRPr="00FE687E">
        <w:rPr>
          <w:rFonts w:ascii="Arial" w:hAnsi="Arial" w:cs="Arial"/>
          <w:sz w:val="20"/>
          <w:szCs w:val="20"/>
        </w:rPr>
        <w:t xml:space="preserve">, households that have children that are categorically eligible through an assistance program, SNAP, TANF or FDPIR, or </w:t>
      </w:r>
      <w:r w:rsidR="009254FB">
        <w:rPr>
          <w:rFonts w:ascii="Arial" w:hAnsi="Arial" w:cs="Arial"/>
          <w:sz w:val="20"/>
          <w:szCs w:val="20"/>
        </w:rPr>
        <w:t>households that have</w:t>
      </w:r>
      <w:r w:rsidRPr="00FE687E">
        <w:rPr>
          <w:rFonts w:ascii="Arial" w:hAnsi="Arial" w:cs="Arial"/>
          <w:sz w:val="20"/>
          <w:szCs w:val="20"/>
        </w:rPr>
        <w:t xml:space="preserve"> child</w:t>
      </w:r>
      <w:r w:rsidR="009254FB">
        <w:rPr>
          <w:rFonts w:ascii="Arial" w:hAnsi="Arial" w:cs="Arial"/>
          <w:sz w:val="20"/>
          <w:szCs w:val="20"/>
        </w:rPr>
        <w:t>ren that are</w:t>
      </w:r>
      <w:r w:rsidRPr="00FE687E">
        <w:rPr>
          <w:rFonts w:ascii="Arial" w:hAnsi="Arial" w:cs="Arial"/>
          <w:sz w:val="20"/>
          <w:szCs w:val="20"/>
        </w:rPr>
        <w:t xml:space="preserve"> qualified as Other Source Categorically Eligible by being classified as; homeless, migrant, runaway, or enrolled in in an eligible head start </w:t>
      </w:r>
      <w:r w:rsidR="009254FB">
        <w:rPr>
          <w:rFonts w:ascii="Arial" w:hAnsi="Arial" w:cs="Arial"/>
          <w:sz w:val="20"/>
          <w:szCs w:val="20"/>
        </w:rPr>
        <w:t>or pre- K program,</w:t>
      </w:r>
      <w:r w:rsidRPr="00FE687E">
        <w:rPr>
          <w:rFonts w:ascii="Arial" w:hAnsi="Arial" w:cs="Arial"/>
          <w:sz w:val="20"/>
          <w:szCs w:val="20"/>
        </w:rPr>
        <w:t xml:space="preserve"> will be notified of the children’s eligibility for free meals.  Applications do not have to be submitted for families in these circumstances. All children in the household qualify for free meal benefits and if they are not listed on the notification of free meal benefits, the household should contact the school district to have free meal benefits extended to them. If children are participating in the programs listed above and the family is not contacted </w:t>
      </w:r>
      <w:r w:rsidR="00FE687E" w:rsidRPr="00FE687E">
        <w:rPr>
          <w:rFonts w:ascii="Arial" w:hAnsi="Arial" w:cs="Arial"/>
          <w:sz w:val="20"/>
          <w:szCs w:val="20"/>
        </w:rPr>
        <w:t xml:space="preserve">by the school, the family should contact the school.  Households that have been notified of their child’s eligibility must contact the school district to decline the free meal benefits. </w:t>
      </w:r>
    </w:p>
    <w:p w:rsidR="00FE687E" w:rsidRPr="00FE687E" w:rsidRDefault="00FE687E" w:rsidP="00B944CA">
      <w:pPr>
        <w:rPr>
          <w:rFonts w:ascii="Arial" w:hAnsi="Arial" w:cs="Arial"/>
          <w:sz w:val="20"/>
          <w:szCs w:val="20"/>
        </w:rPr>
      </w:pPr>
      <w:r w:rsidRPr="00FE687E">
        <w:rPr>
          <w:rFonts w:ascii="Arial" w:hAnsi="Arial" w:cs="Arial"/>
          <w:sz w:val="20"/>
          <w:szCs w:val="20"/>
        </w:rPr>
        <w:t xml:space="preserve">Special Supplemental Nutrition Program for Women, Infants, and Children (WIC) participants may be eligible for free and reduced </w:t>
      </w:r>
      <w:r w:rsidR="00686822">
        <w:rPr>
          <w:rFonts w:ascii="Arial" w:hAnsi="Arial" w:cs="Arial"/>
          <w:sz w:val="20"/>
          <w:szCs w:val="20"/>
        </w:rPr>
        <w:t xml:space="preserve">priced meals. Additionally, children of parents or guardians who become unemployed may be eligible for free and reduced price meals or free milk. </w:t>
      </w:r>
    </w:p>
    <w:p w:rsidR="00675F14" w:rsidRPr="00FE687E" w:rsidRDefault="00675F14" w:rsidP="00B944CA">
      <w:pPr>
        <w:rPr>
          <w:rFonts w:ascii="Arial" w:hAnsi="Arial" w:cs="Arial"/>
          <w:sz w:val="20"/>
          <w:szCs w:val="20"/>
        </w:rPr>
      </w:pPr>
      <w:r w:rsidRPr="00FE687E">
        <w:rPr>
          <w:rFonts w:ascii="Arial" w:hAnsi="Arial" w:cs="Arial"/>
          <w:sz w:val="20"/>
          <w:szCs w:val="20"/>
        </w:rPr>
        <w:t>For s</w:t>
      </w:r>
      <w:r w:rsidR="00B74739" w:rsidRPr="00FE687E">
        <w:rPr>
          <w:rFonts w:ascii="Arial" w:hAnsi="Arial" w:cs="Arial"/>
          <w:sz w:val="20"/>
          <w:szCs w:val="20"/>
        </w:rPr>
        <w:t>chool officials to determine eligibility</w:t>
      </w:r>
      <w:r w:rsidR="00FE687E" w:rsidRPr="00FE687E">
        <w:rPr>
          <w:rFonts w:ascii="Arial" w:hAnsi="Arial" w:cs="Arial"/>
          <w:sz w:val="20"/>
          <w:szCs w:val="20"/>
        </w:rPr>
        <w:t xml:space="preserve"> and process applications for meal benefits</w:t>
      </w:r>
      <w:r w:rsidR="00B74739" w:rsidRPr="00FE687E">
        <w:rPr>
          <w:rFonts w:ascii="Arial" w:hAnsi="Arial" w:cs="Arial"/>
          <w:sz w:val="20"/>
          <w:szCs w:val="20"/>
        </w:rPr>
        <w:t>, households must provide the following inform</w:t>
      </w:r>
      <w:r w:rsidRPr="00FE687E">
        <w:rPr>
          <w:rFonts w:ascii="Arial" w:hAnsi="Arial" w:cs="Arial"/>
          <w:sz w:val="20"/>
          <w:szCs w:val="20"/>
        </w:rPr>
        <w:t>ation on the application;</w:t>
      </w:r>
      <w:r w:rsidR="00B74739" w:rsidRPr="00FE687E">
        <w:rPr>
          <w:rFonts w:ascii="Arial" w:hAnsi="Arial" w:cs="Arial"/>
          <w:sz w:val="20"/>
          <w:szCs w:val="20"/>
        </w:rPr>
        <w:t xml:space="preserve"> </w:t>
      </w:r>
    </w:p>
    <w:p w:rsidR="00675F14" w:rsidRPr="00FE687E" w:rsidRDefault="00675F14" w:rsidP="00675F14">
      <w:pPr>
        <w:spacing w:after="0"/>
        <w:rPr>
          <w:rFonts w:ascii="Arial" w:hAnsi="Arial" w:cs="Arial"/>
          <w:sz w:val="20"/>
          <w:szCs w:val="20"/>
        </w:rPr>
      </w:pPr>
      <w:r w:rsidRPr="00FE687E">
        <w:rPr>
          <w:rFonts w:ascii="Arial" w:hAnsi="Arial" w:cs="Arial"/>
          <w:b/>
          <w:sz w:val="20"/>
          <w:szCs w:val="20"/>
        </w:rPr>
        <w:t>Income Based Applications</w:t>
      </w:r>
    </w:p>
    <w:p w:rsidR="00675F14" w:rsidRPr="00FE687E" w:rsidRDefault="00605B25" w:rsidP="00675F14">
      <w:pPr>
        <w:pStyle w:val="ListParagraph"/>
        <w:numPr>
          <w:ilvl w:val="0"/>
          <w:numId w:val="1"/>
        </w:numPr>
        <w:spacing w:after="0"/>
        <w:rPr>
          <w:rFonts w:ascii="Arial" w:hAnsi="Arial" w:cs="Arial"/>
          <w:sz w:val="20"/>
          <w:szCs w:val="20"/>
        </w:rPr>
      </w:pPr>
      <w:r w:rsidRPr="00FE687E">
        <w:rPr>
          <w:rFonts w:ascii="Arial" w:hAnsi="Arial" w:cs="Arial"/>
          <w:sz w:val="20"/>
          <w:szCs w:val="20"/>
        </w:rPr>
        <w:lastRenderedPageBreak/>
        <w:t xml:space="preserve">Names of all household members </w:t>
      </w:r>
      <w:r w:rsidR="00B74739" w:rsidRPr="00FE687E">
        <w:rPr>
          <w:rFonts w:ascii="Arial" w:hAnsi="Arial" w:cs="Arial"/>
          <w:sz w:val="20"/>
          <w:szCs w:val="20"/>
        </w:rPr>
        <w:t xml:space="preserve"> </w:t>
      </w:r>
    </w:p>
    <w:p w:rsidR="00675F14" w:rsidRPr="00FE687E" w:rsidRDefault="00605B25" w:rsidP="00675F14">
      <w:pPr>
        <w:pStyle w:val="ListParagraph"/>
        <w:numPr>
          <w:ilvl w:val="0"/>
          <w:numId w:val="1"/>
        </w:numPr>
        <w:spacing w:after="0"/>
        <w:rPr>
          <w:rFonts w:ascii="Arial" w:hAnsi="Arial" w:cs="Arial"/>
          <w:sz w:val="20"/>
          <w:szCs w:val="20"/>
        </w:rPr>
      </w:pPr>
      <w:r w:rsidRPr="00FE687E">
        <w:rPr>
          <w:rFonts w:ascii="Arial" w:hAnsi="Arial" w:cs="Arial"/>
          <w:sz w:val="20"/>
          <w:szCs w:val="20"/>
        </w:rPr>
        <w:t>Amount, source, and frequency of current income for each household member</w:t>
      </w:r>
    </w:p>
    <w:p w:rsidR="00675F14" w:rsidRPr="00FE687E" w:rsidRDefault="00605B25" w:rsidP="00675F14">
      <w:pPr>
        <w:pStyle w:val="ListParagraph"/>
        <w:numPr>
          <w:ilvl w:val="0"/>
          <w:numId w:val="1"/>
        </w:numPr>
        <w:spacing w:after="0"/>
        <w:rPr>
          <w:rFonts w:ascii="Arial" w:hAnsi="Arial" w:cs="Arial"/>
          <w:sz w:val="20"/>
          <w:szCs w:val="20"/>
        </w:rPr>
      </w:pPr>
      <w:r w:rsidRPr="00FE687E">
        <w:rPr>
          <w:rFonts w:ascii="Arial" w:hAnsi="Arial" w:cs="Arial"/>
          <w:sz w:val="20"/>
          <w:szCs w:val="20"/>
        </w:rPr>
        <w:t>S</w:t>
      </w:r>
      <w:r w:rsidR="00B74739" w:rsidRPr="00FE687E">
        <w:rPr>
          <w:rFonts w:ascii="Arial" w:hAnsi="Arial" w:cs="Arial"/>
          <w:sz w:val="20"/>
          <w:szCs w:val="20"/>
        </w:rPr>
        <w:t>ignature of an adult household member</w:t>
      </w:r>
    </w:p>
    <w:p w:rsidR="00675F14" w:rsidRPr="00FE687E" w:rsidRDefault="00605B25" w:rsidP="00675F14">
      <w:pPr>
        <w:pStyle w:val="ListParagraph"/>
        <w:numPr>
          <w:ilvl w:val="0"/>
          <w:numId w:val="1"/>
        </w:numPr>
        <w:spacing w:after="0"/>
        <w:rPr>
          <w:rFonts w:ascii="Arial" w:hAnsi="Arial" w:cs="Arial"/>
          <w:sz w:val="20"/>
          <w:szCs w:val="20"/>
        </w:rPr>
      </w:pPr>
      <w:r w:rsidRPr="00FE687E">
        <w:rPr>
          <w:rFonts w:ascii="Arial" w:hAnsi="Arial" w:cs="Arial"/>
          <w:sz w:val="20"/>
          <w:szCs w:val="20"/>
        </w:rPr>
        <w:t>Last 4 digits of the social security number of the household’s primary wage earner,</w:t>
      </w:r>
      <w:r w:rsidR="00675F14" w:rsidRPr="00FE687E">
        <w:rPr>
          <w:rFonts w:ascii="Arial" w:hAnsi="Arial" w:cs="Arial"/>
          <w:sz w:val="20"/>
          <w:szCs w:val="20"/>
        </w:rPr>
        <w:t xml:space="preserve"> </w:t>
      </w:r>
      <w:r w:rsidRPr="00FE687E">
        <w:rPr>
          <w:rFonts w:ascii="Arial" w:hAnsi="Arial" w:cs="Arial"/>
          <w:sz w:val="20"/>
          <w:szCs w:val="20"/>
        </w:rPr>
        <w:t xml:space="preserve">or another adult </w:t>
      </w:r>
      <w:r w:rsidR="00675F14" w:rsidRPr="00FE687E">
        <w:rPr>
          <w:rFonts w:ascii="Arial" w:hAnsi="Arial" w:cs="Arial"/>
          <w:sz w:val="20"/>
          <w:szCs w:val="20"/>
        </w:rPr>
        <w:t>household member’s</w:t>
      </w:r>
      <w:r w:rsidR="00B74739" w:rsidRPr="00FE687E">
        <w:rPr>
          <w:rFonts w:ascii="Arial" w:hAnsi="Arial" w:cs="Arial"/>
          <w:sz w:val="20"/>
          <w:szCs w:val="20"/>
        </w:rPr>
        <w:t xml:space="preserve"> socia</w:t>
      </w:r>
      <w:r w:rsidRPr="00FE687E">
        <w:rPr>
          <w:rFonts w:ascii="Arial" w:hAnsi="Arial" w:cs="Arial"/>
          <w:sz w:val="20"/>
          <w:szCs w:val="20"/>
        </w:rPr>
        <w:t>l security number,</w:t>
      </w:r>
      <w:r w:rsidR="00675F14" w:rsidRPr="00FE687E">
        <w:rPr>
          <w:rFonts w:ascii="Arial" w:hAnsi="Arial" w:cs="Arial"/>
          <w:sz w:val="20"/>
          <w:szCs w:val="20"/>
        </w:rPr>
        <w:t xml:space="preserve"> or </w:t>
      </w:r>
      <w:r w:rsidRPr="00FE687E">
        <w:rPr>
          <w:rFonts w:ascii="Arial" w:hAnsi="Arial" w:cs="Arial"/>
          <w:sz w:val="20"/>
          <w:szCs w:val="20"/>
        </w:rPr>
        <w:t>an indication</w:t>
      </w:r>
      <w:r w:rsidR="00675F14" w:rsidRPr="00FE687E">
        <w:rPr>
          <w:rFonts w:ascii="Arial" w:hAnsi="Arial" w:cs="Arial"/>
          <w:sz w:val="20"/>
          <w:szCs w:val="20"/>
        </w:rPr>
        <w:t xml:space="preserve"> </w:t>
      </w:r>
      <w:r w:rsidRPr="00FE687E">
        <w:rPr>
          <w:rFonts w:ascii="Arial" w:hAnsi="Arial" w:cs="Arial"/>
          <w:sz w:val="20"/>
          <w:szCs w:val="20"/>
        </w:rPr>
        <w:t>that the household member does not have one</w:t>
      </w:r>
      <w:r w:rsidR="00675F14" w:rsidRPr="00FE687E">
        <w:rPr>
          <w:rFonts w:ascii="Arial" w:hAnsi="Arial" w:cs="Arial"/>
          <w:sz w:val="20"/>
          <w:szCs w:val="20"/>
        </w:rPr>
        <w:t xml:space="preserve">. </w:t>
      </w:r>
      <w:r w:rsidR="00B74739" w:rsidRPr="00FE687E">
        <w:rPr>
          <w:rFonts w:ascii="Arial" w:hAnsi="Arial" w:cs="Arial"/>
          <w:sz w:val="20"/>
          <w:szCs w:val="20"/>
        </w:rPr>
        <w:t xml:space="preserve">  </w:t>
      </w:r>
    </w:p>
    <w:p w:rsidR="00FE687E" w:rsidRPr="00FE687E" w:rsidRDefault="00FE687E" w:rsidP="00FE687E">
      <w:pPr>
        <w:pStyle w:val="ListParagraph"/>
        <w:spacing w:after="0"/>
        <w:rPr>
          <w:rFonts w:ascii="Arial" w:hAnsi="Arial" w:cs="Arial"/>
          <w:sz w:val="20"/>
          <w:szCs w:val="20"/>
        </w:rPr>
      </w:pPr>
    </w:p>
    <w:p w:rsidR="00675F14" w:rsidRPr="00FE687E" w:rsidRDefault="00675F14" w:rsidP="00675F14">
      <w:pPr>
        <w:spacing w:after="0"/>
        <w:rPr>
          <w:rFonts w:ascii="Arial" w:hAnsi="Arial" w:cs="Arial"/>
          <w:sz w:val="20"/>
          <w:szCs w:val="20"/>
        </w:rPr>
      </w:pPr>
      <w:r w:rsidRPr="00FE687E">
        <w:rPr>
          <w:rFonts w:ascii="Arial" w:hAnsi="Arial" w:cs="Arial"/>
          <w:b/>
          <w:sz w:val="20"/>
          <w:szCs w:val="20"/>
        </w:rPr>
        <w:t xml:space="preserve">Assistance Program Households: </w:t>
      </w:r>
      <w:r w:rsidR="004F3D10" w:rsidRPr="00FE687E">
        <w:rPr>
          <w:rFonts w:ascii="Arial" w:hAnsi="Arial" w:cs="Arial"/>
          <w:sz w:val="20"/>
          <w:szCs w:val="20"/>
        </w:rPr>
        <w:t>H</w:t>
      </w:r>
      <w:r w:rsidR="00363B78" w:rsidRPr="00FE687E">
        <w:rPr>
          <w:rFonts w:ascii="Arial" w:hAnsi="Arial" w:cs="Arial"/>
          <w:sz w:val="20"/>
          <w:szCs w:val="20"/>
        </w:rPr>
        <w:t>ouseholds that are approved for the Supplemental Nutrition Assistance Program (SNAP), Temporary Assistance for Needy Families (TANF), or the Food Distribution Program on In</w:t>
      </w:r>
      <w:r w:rsidR="004F3D10" w:rsidRPr="00FE687E">
        <w:rPr>
          <w:rFonts w:ascii="Arial" w:hAnsi="Arial" w:cs="Arial"/>
          <w:sz w:val="20"/>
          <w:szCs w:val="20"/>
        </w:rPr>
        <w:t xml:space="preserve">dian Reservations (FDPIR), </w:t>
      </w:r>
      <w:r w:rsidR="00363B78" w:rsidRPr="00FE687E">
        <w:rPr>
          <w:rFonts w:ascii="Arial" w:hAnsi="Arial" w:cs="Arial"/>
          <w:sz w:val="20"/>
          <w:szCs w:val="20"/>
        </w:rPr>
        <w:t xml:space="preserve">are automatically approved </w:t>
      </w:r>
      <w:r w:rsidR="00B74739" w:rsidRPr="00FE687E">
        <w:rPr>
          <w:rFonts w:ascii="Arial" w:hAnsi="Arial" w:cs="Arial"/>
          <w:sz w:val="20"/>
          <w:szCs w:val="20"/>
        </w:rPr>
        <w:t>and need only provide the</w:t>
      </w:r>
      <w:r w:rsidRPr="00FE687E">
        <w:rPr>
          <w:rFonts w:ascii="Arial" w:hAnsi="Arial" w:cs="Arial"/>
          <w:sz w:val="20"/>
          <w:szCs w:val="20"/>
        </w:rPr>
        <w:t xml:space="preserve"> following information on their applications for free or reduced priced meal benefits;</w:t>
      </w:r>
    </w:p>
    <w:p w:rsidR="00675F14" w:rsidRPr="00FE687E" w:rsidRDefault="00675F14" w:rsidP="00675F14">
      <w:pPr>
        <w:pStyle w:val="ListParagraph"/>
        <w:numPr>
          <w:ilvl w:val="0"/>
          <w:numId w:val="2"/>
        </w:numPr>
        <w:spacing w:after="0"/>
        <w:rPr>
          <w:rFonts w:ascii="Arial" w:hAnsi="Arial" w:cs="Arial"/>
          <w:b/>
          <w:sz w:val="20"/>
          <w:szCs w:val="20"/>
        </w:rPr>
      </w:pPr>
      <w:r w:rsidRPr="00FE687E">
        <w:rPr>
          <w:rFonts w:ascii="Arial" w:hAnsi="Arial" w:cs="Arial"/>
          <w:sz w:val="20"/>
          <w:szCs w:val="20"/>
        </w:rPr>
        <w:t xml:space="preserve">The </w:t>
      </w:r>
      <w:r w:rsidR="00B74739" w:rsidRPr="00FE687E">
        <w:rPr>
          <w:rFonts w:ascii="Arial" w:hAnsi="Arial" w:cs="Arial"/>
          <w:sz w:val="20"/>
          <w:szCs w:val="20"/>
        </w:rPr>
        <w:t>names of</w:t>
      </w:r>
      <w:r w:rsidR="00605B25" w:rsidRPr="00FE687E">
        <w:rPr>
          <w:rFonts w:ascii="Arial" w:hAnsi="Arial" w:cs="Arial"/>
          <w:sz w:val="20"/>
          <w:szCs w:val="20"/>
        </w:rPr>
        <w:t xml:space="preserve"> all children for whom the application is made</w:t>
      </w:r>
    </w:p>
    <w:p w:rsidR="00675F14" w:rsidRPr="00FE687E" w:rsidRDefault="00605B25" w:rsidP="00675F14">
      <w:pPr>
        <w:pStyle w:val="ListParagraph"/>
        <w:numPr>
          <w:ilvl w:val="0"/>
          <w:numId w:val="2"/>
        </w:numPr>
        <w:spacing w:after="0"/>
        <w:rPr>
          <w:rFonts w:ascii="Arial" w:hAnsi="Arial" w:cs="Arial"/>
          <w:b/>
          <w:sz w:val="20"/>
          <w:szCs w:val="20"/>
        </w:rPr>
      </w:pPr>
      <w:r w:rsidRPr="00FE687E">
        <w:rPr>
          <w:rFonts w:ascii="Arial" w:hAnsi="Arial" w:cs="Arial"/>
          <w:sz w:val="20"/>
          <w:szCs w:val="20"/>
        </w:rPr>
        <w:t>SNAP, TANF, FDPIR case number or identifier, for the children or any household member listed on the application</w:t>
      </w:r>
    </w:p>
    <w:p w:rsidR="00FC54B9" w:rsidRPr="00FE687E" w:rsidRDefault="00675F14" w:rsidP="00FC54B9">
      <w:pPr>
        <w:pStyle w:val="ListParagraph"/>
        <w:numPr>
          <w:ilvl w:val="0"/>
          <w:numId w:val="2"/>
        </w:numPr>
        <w:spacing w:after="0"/>
        <w:rPr>
          <w:rFonts w:ascii="Arial" w:hAnsi="Arial" w:cs="Arial"/>
          <w:b/>
          <w:sz w:val="20"/>
          <w:szCs w:val="20"/>
        </w:rPr>
      </w:pPr>
      <w:r w:rsidRPr="00FE687E">
        <w:rPr>
          <w:rFonts w:ascii="Arial" w:hAnsi="Arial" w:cs="Arial"/>
          <w:sz w:val="20"/>
          <w:szCs w:val="20"/>
        </w:rPr>
        <w:t>The</w:t>
      </w:r>
      <w:r w:rsidR="004F3D10" w:rsidRPr="00FE687E">
        <w:rPr>
          <w:rFonts w:ascii="Arial" w:hAnsi="Arial" w:cs="Arial"/>
          <w:sz w:val="20"/>
          <w:szCs w:val="20"/>
        </w:rPr>
        <w:t xml:space="preserve"> </w:t>
      </w:r>
      <w:r w:rsidR="00B74739" w:rsidRPr="00FE687E">
        <w:rPr>
          <w:rFonts w:ascii="Arial" w:hAnsi="Arial" w:cs="Arial"/>
          <w:sz w:val="20"/>
          <w:szCs w:val="20"/>
        </w:rPr>
        <w:t>signature</w:t>
      </w:r>
      <w:r w:rsidRPr="00FE687E">
        <w:rPr>
          <w:rFonts w:ascii="Arial" w:hAnsi="Arial" w:cs="Arial"/>
          <w:sz w:val="20"/>
          <w:szCs w:val="20"/>
        </w:rPr>
        <w:t xml:space="preserve"> of the adult household member completing the application. </w:t>
      </w:r>
    </w:p>
    <w:p w:rsidR="00675F14" w:rsidRPr="00FE687E" w:rsidRDefault="00675F14" w:rsidP="00675F14">
      <w:pPr>
        <w:spacing w:after="0"/>
        <w:rPr>
          <w:rFonts w:ascii="Arial" w:hAnsi="Arial" w:cs="Arial"/>
          <w:b/>
          <w:sz w:val="20"/>
          <w:szCs w:val="20"/>
        </w:rPr>
      </w:pPr>
    </w:p>
    <w:p w:rsidR="00675F14" w:rsidRPr="00FE687E" w:rsidRDefault="00675F14" w:rsidP="00675F14">
      <w:pPr>
        <w:spacing w:after="0"/>
        <w:rPr>
          <w:rFonts w:ascii="Arial" w:hAnsi="Arial" w:cs="Arial"/>
          <w:sz w:val="20"/>
          <w:szCs w:val="20"/>
        </w:rPr>
      </w:pPr>
      <w:r w:rsidRPr="00FE687E">
        <w:rPr>
          <w:rFonts w:ascii="Arial" w:hAnsi="Arial" w:cs="Arial"/>
          <w:b/>
          <w:sz w:val="20"/>
          <w:szCs w:val="20"/>
        </w:rPr>
        <w:t xml:space="preserve">Other Source Categorically Eligibility:  </w:t>
      </w:r>
      <w:r w:rsidRPr="00FE687E">
        <w:rPr>
          <w:rFonts w:ascii="Arial" w:hAnsi="Arial" w:cs="Arial"/>
          <w:sz w:val="20"/>
          <w:szCs w:val="20"/>
        </w:rPr>
        <w:t>Families of</w:t>
      </w:r>
      <w:r w:rsidRPr="00FE687E">
        <w:rPr>
          <w:rFonts w:ascii="Arial" w:hAnsi="Arial" w:cs="Arial"/>
          <w:b/>
          <w:sz w:val="20"/>
          <w:szCs w:val="20"/>
        </w:rPr>
        <w:t xml:space="preserve"> </w:t>
      </w:r>
      <w:r w:rsidRPr="00FE687E">
        <w:rPr>
          <w:rFonts w:ascii="Arial" w:hAnsi="Arial" w:cs="Arial"/>
          <w:sz w:val="20"/>
          <w:szCs w:val="20"/>
        </w:rPr>
        <w:t>c</w:t>
      </w:r>
      <w:r w:rsidR="004F3D10" w:rsidRPr="00FE687E">
        <w:rPr>
          <w:rFonts w:ascii="Arial" w:hAnsi="Arial" w:cs="Arial"/>
          <w:sz w:val="20"/>
          <w:szCs w:val="20"/>
        </w:rPr>
        <w:t>hildren classified as homeless, migrant, or runaway, may submit an application</w:t>
      </w:r>
      <w:r w:rsidRPr="00FE687E">
        <w:rPr>
          <w:rFonts w:ascii="Arial" w:hAnsi="Arial" w:cs="Arial"/>
          <w:sz w:val="20"/>
          <w:szCs w:val="20"/>
        </w:rPr>
        <w:t xml:space="preserve"> with the following information;</w:t>
      </w:r>
    </w:p>
    <w:p w:rsidR="00675F14" w:rsidRPr="00FE687E" w:rsidRDefault="00675F14" w:rsidP="00675F14">
      <w:pPr>
        <w:pStyle w:val="ListParagraph"/>
        <w:numPr>
          <w:ilvl w:val="0"/>
          <w:numId w:val="3"/>
        </w:numPr>
        <w:spacing w:after="0"/>
        <w:rPr>
          <w:rFonts w:ascii="Arial" w:hAnsi="Arial" w:cs="Arial"/>
          <w:sz w:val="20"/>
          <w:szCs w:val="20"/>
        </w:rPr>
      </w:pPr>
      <w:r w:rsidRPr="00FE687E">
        <w:rPr>
          <w:rFonts w:ascii="Arial" w:hAnsi="Arial" w:cs="Arial"/>
          <w:sz w:val="20"/>
          <w:szCs w:val="20"/>
        </w:rPr>
        <w:t xml:space="preserve">Names of the children for whom the application is made </w:t>
      </w:r>
    </w:p>
    <w:p w:rsidR="00605B25" w:rsidRPr="00FE687E" w:rsidRDefault="00605B25" w:rsidP="00675F14">
      <w:pPr>
        <w:pStyle w:val="ListParagraph"/>
        <w:numPr>
          <w:ilvl w:val="0"/>
          <w:numId w:val="3"/>
        </w:numPr>
        <w:spacing w:after="0"/>
        <w:rPr>
          <w:rFonts w:ascii="Arial" w:hAnsi="Arial" w:cs="Arial"/>
          <w:b/>
          <w:sz w:val="20"/>
          <w:szCs w:val="20"/>
        </w:rPr>
      </w:pPr>
      <w:r w:rsidRPr="00FE687E">
        <w:rPr>
          <w:rFonts w:ascii="Arial" w:hAnsi="Arial" w:cs="Arial"/>
          <w:sz w:val="20"/>
          <w:szCs w:val="20"/>
        </w:rPr>
        <w:t xml:space="preserve">Indication of the child’s categorically eligibility status </w:t>
      </w:r>
    </w:p>
    <w:p w:rsidR="00605B25" w:rsidRPr="00FE687E" w:rsidRDefault="00605B25" w:rsidP="00675F14">
      <w:pPr>
        <w:pStyle w:val="ListParagraph"/>
        <w:numPr>
          <w:ilvl w:val="0"/>
          <w:numId w:val="3"/>
        </w:numPr>
        <w:spacing w:after="0"/>
        <w:rPr>
          <w:rFonts w:ascii="Arial" w:hAnsi="Arial" w:cs="Arial"/>
          <w:b/>
          <w:sz w:val="20"/>
          <w:szCs w:val="20"/>
        </w:rPr>
      </w:pPr>
      <w:r w:rsidRPr="00FE687E">
        <w:rPr>
          <w:rFonts w:ascii="Arial" w:hAnsi="Arial" w:cs="Arial"/>
          <w:sz w:val="20"/>
          <w:szCs w:val="20"/>
        </w:rPr>
        <w:t xml:space="preserve"> Signature of an adult household member</w:t>
      </w:r>
    </w:p>
    <w:p w:rsidR="00605B25" w:rsidRPr="00FE687E" w:rsidRDefault="00605B25" w:rsidP="00605B25">
      <w:pPr>
        <w:spacing w:after="0"/>
        <w:rPr>
          <w:rFonts w:ascii="Arial" w:hAnsi="Arial" w:cs="Arial"/>
          <w:sz w:val="20"/>
          <w:szCs w:val="20"/>
        </w:rPr>
      </w:pPr>
    </w:p>
    <w:p w:rsidR="004F3D10" w:rsidRPr="00FE687E" w:rsidRDefault="00605B25" w:rsidP="00605B25">
      <w:pPr>
        <w:spacing w:after="0"/>
        <w:rPr>
          <w:rFonts w:ascii="Arial" w:hAnsi="Arial" w:cs="Arial"/>
          <w:sz w:val="20"/>
          <w:szCs w:val="20"/>
        </w:rPr>
      </w:pPr>
      <w:r w:rsidRPr="00FE687E">
        <w:rPr>
          <w:rFonts w:ascii="Arial" w:hAnsi="Arial" w:cs="Arial"/>
          <w:b/>
          <w:sz w:val="20"/>
          <w:szCs w:val="20"/>
        </w:rPr>
        <w:t xml:space="preserve">Foster Children: </w:t>
      </w:r>
      <w:r w:rsidR="004F3D10" w:rsidRPr="00FE687E">
        <w:rPr>
          <w:rFonts w:ascii="Arial" w:hAnsi="Arial" w:cs="Arial"/>
          <w:sz w:val="20"/>
          <w:szCs w:val="20"/>
        </w:rPr>
        <w:t xml:space="preserve">Foster children are automatically </w:t>
      </w:r>
      <w:r w:rsidRPr="00FE687E">
        <w:rPr>
          <w:rFonts w:ascii="Arial" w:hAnsi="Arial" w:cs="Arial"/>
          <w:sz w:val="20"/>
          <w:szCs w:val="20"/>
        </w:rPr>
        <w:t>approved for free meal benefits.  They may be included as a</w:t>
      </w:r>
      <w:r w:rsidR="00EB4870" w:rsidRPr="00FE687E">
        <w:rPr>
          <w:rFonts w:ascii="Arial" w:hAnsi="Arial" w:cs="Arial"/>
          <w:sz w:val="20"/>
          <w:szCs w:val="20"/>
        </w:rPr>
        <w:t xml:space="preserve"> member of the foster family’s household, as this may help other children in the household qualify for benefits, if that family</w:t>
      </w:r>
      <w:r w:rsidRPr="00FE687E">
        <w:rPr>
          <w:rFonts w:ascii="Arial" w:hAnsi="Arial" w:cs="Arial"/>
          <w:sz w:val="20"/>
          <w:szCs w:val="20"/>
        </w:rPr>
        <w:t xml:space="preserve"> chooses to also apply for benefits for other children. </w:t>
      </w:r>
      <w:r w:rsidR="00EB4870" w:rsidRPr="00FE687E">
        <w:rPr>
          <w:rFonts w:ascii="Arial" w:hAnsi="Arial" w:cs="Arial"/>
          <w:sz w:val="20"/>
          <w:szCs w:val="20"/>
        </w:rPr>
        <w:t>If the foster family is ineligible for free or reduced benefits it does not prevent the foster child from receiving free meal benefits. A foster child only application</w:t>
      </w:r>
      <w:r w:rsidRPr="00FE687E">
        <w:rPr>
          <w:rFonts w:ascii="Arial" w:hAnsi="Arial" w:cs="Arial"/>
          <w:sz w:val="20"/>
          <w:szCs w:val="20"/>
        </w:rPr>
        <w:t xml:space="preserve"> should include the following;</w:t>
      </w:r>
    </w:p>
    <w:p w:rsidR="00605B25" w:rsidRPr="00FE687E" w:rsidRDefault="00605B25" w:rsidP="00605B25">
      <w:pPr>
        <w:pStyle w:val="ListParagraph"/>
        <w:numPr>
          <w:ilvl w:val="0"/>
          <w:numId w:val="4"/>
        </w:numPr>
        <w:spacing w:after="0"/>
        <w:rPr>
          <w:rFonts w:ascii="Arial" w:hAnsi="Arial" w:cs="Arial"/>
          <w:b/>
          <w:sz w:val="20"/>
          <w:szCs w:val="20"/>
        </w:rPr>
      </w:pPr>
      <w:r w:rsidRPr="00FE687E">
        <w:rPr>
          <w:rFonts w:ascii="Arial" w:hAnsi="Arial" w:cs="Arial"/>
          <w:sz w:val="20"/>
          <w:szCs w:val="20"/>
        </w:rPr>
        <w:t xml:space="preserve">Name of the foster child </w:t>
      </w:r>
    </w:p>
    <w:p w:rsidR="00605B25" w:rsidRPr="00FE687E" w:rsidRDefault="00605B25" w:rsidP="00605B25">
      <w:pPr>
        <w:pStyle w:val="ListParagraph"/>
        <w:numPr>
          <w:ilvl w:val="0"/>
          <w:numId w:val="4"/>
        </w:numPr>
        <w:spacing w:after="0"/>
        <w:rPr>
          <w:rFonts w:ascii="Arial" w:hAnsi="Arial" w:cs="Arial"/>
          <w:b/>
          <w:sz w:val="20"/>
          <w:szCs w:val="20"/>
        </w:rPr>
      </w:pPr>
      <w:r w:rsidRPr="00FE687E">
        <w:rPr>
          <w:rFonts w:ascii="Arial" w:hAnsi="Arial" w:cs="Arial"/>
          <w:sz w:val="20"/>
          <w:szCs w:val="20"/>
        </w:rPr>
        <w:t xml:space="preserve">Indication of the child’s foster care status </w:t>
      </w:r>
    </w:p>
    <w:p w:rsidR="00605B25" w:rsidRPr="00FE687E" w:rsidRDefault="00605B25" w:rsidP="00605B25">
      <w:pPr>
        <w:pStyle w:val="ListParagraph"/>
        <w:numPr>
          <w:ilvl w:val="0"/>
          <w:numId w:val="4"/>
        </w:numPr>
        <w:spacing w:after="0"/>
        <w:rPr>
          <w:rFonts w:ascii="Arial" w:hAnsi="Arial" w:cs="Arial"/>
          <w:b/>
          <w:sz w:val="20"/>
          <w:szCs w:val="20"/>
        </w:rPr>
      </w:pPr>
      <w:r w:rsidRPr="00FE687E">
        <w:rPr>
          <w:rFonts w:ascii="Arial" w:hAnsi="Arial" w:cs="Arial"/>
          <w:sz w:val="20"/>
          <w:szCs w:val="20"/>
        </w:rPr>
        <w:t>Signature of an adult household member</w:t>
      </w:r>
    </w:p>
    <w:p w:rsidR="00EB4870" w:rsidRPr="00FE687E" w:rsidRDefault="00EB4870" w:rsidP="00EB4870">
      <w:pPr>
        <w:spacing w:after="0"/>
        <w:rPr>
          <w:rFonts w:ascii="Arial" w:hAnsi="Arial" w:cs="Arial"/>
          <w:sz w:val="20"/>
          <w:szCs w:val="20"/>
        </w:rPr>
      </w:pPr>
    </w:p>
    <w:p w:rsidR="00EB4870" w:rsidRPr="00FE687E" w:rsidRDefault="00EB4870" w:rsidP="00EB4870">
      <w:pPr>
        <w:spacing w:after="0"/>
        <w:rPr>
          <w:rFonts w:ascii="Arial" w:hAnsi="Arial" w:cs="Arial"/>
          <w:sz w:val="20"/>
          <w:szCs w:val="20"/>
        </w:rPr>
      </w:pPr>
      <w:r w:rsidRPr="00FE687E">
        <w:rPr>
          <w:rFonts w:ascii="Arial" w:hAnsi="Arial" w:cs="Arial"/>
          <w:b/>
          <w:sz w:val="20"/>
          <w:szCs w:val="20"/>
        </w:rPr>
        <w:t xml:space="preserve">Mixed Applications:  </w:t>
      </w:r>
      <w:r w:rsidRPr="00FE687E">
        <w:rPr>
          <w:rFonts w:ascii="Arial" w:hAnsi="Arial" w:cs="Arial"/>
          <w:sz w:val="20"/>
          <w:szCs w:val="20"/>
        </w:rPr>
        <w:t>These types of applications contain children who are other source categorically eligible, including foster children and the biological children on the household.  These applications must include the following information;</w:t>
      </w:r>
    </w:p>
    <w:p w:rsidR="00EB4870" w:rsidRPr="00FE687E" w:rsidRDefault="00EB4870" w:rsidP="00EB4870">
      <w:pPr>
        <w:pStyle w:val="ListParagraph"/>
        <w:numPr>
          <w:ilvl w:val="0"/>
          <w:numId w:val="5"/>
        </w:numPr>
        <w:spacing w:after="0"/>
        <w:rPr>
          <w:rFonts w:ascii="Arial" w:hAnsi="Arial" w:cs="Arial"/>
          <w:sz w:val="20"/>
          <w:szCs w:val="20"/>
        </w:rPr>
      </w:pPr>
      <w:r w:rsidRPr="00FE687E">
        <w:rPr>
          <w:rFonts w:ascii="Arial" w:hAnsi="Arial" w:cs="Arial"/>
          <w:sz w:val="20"/>
          <w:szCs w:val="20"/>
        </w:rPr>
        <w:t xml:space="preserve">Names of all household members </w:t>
      </w:r>
    </w:p>
    <w:p w:rsidR="00EB4870" w:rsidRPr="00FE687E" w:rsidRDefault="00EB4870" w:rsidP="00EB4870">
      <w:pPr>
        <w:pStyle w:val="ListParagraph"/>
        <w:numPr>
          <w:ilvl w:val="0"/>
          <w:numId w:val="5"/>
        </w:numPr>
        <w:spacing w:after="0"/>
        <w:rPr>
          <w:rFonts w:ascii="Arial" w:hAnsi="Arial" w:cs="Arial"/>
          <w:sz w:val="20"/>
          <w:szCs w:val="20"/>
        </w:rPr>
      </w:pPr>
      <w:r w:rsidRPr="00FE687E">
        <w:rPr>
          <w:rFonts w:ascii="Arial" w:hAnsi="Arial" w:cs="Arial"/>
          <w:sz w:val="20"/>
          <w:szCs w:val="20"/>
        </w:rPr>
        <w:t xml:space="preserve">Amount and source of current income for each member and the frequency of income </w:t>
      </w:r>
    </w:p>
    <w:p w:rsidR="00EB4870" w:rsidRPr="00FE687E" w:rsidRDefault="00EB4870" w:rsidP="00EB4870">
      <w:pPr>
        <w:pStyle w:val="ListParagraph"/>
        <w:numPr>
          <w:ilvl w:val="0"/>
          <w:numId w:val="5"/>
        </w:numPr>
        <w:spacing w:after="0"/>
        <w:rPr>
          <w:rFonts w:ascii="Arial" w:hAnsi="Arial" w:cs="Arial"/>
          <w:sz w:val="20"/>
          <w:szCs w:val="20"/>
        </w:rPr>
      </w:pPr>
      <w:r w:rsidRPr="00FE687E">
        <w:rPr>
          <w:rFonts w:ascii="Arial" w:hAnsi="Arial" w:cs="Arial"/>
          <w:sz w:val="20"/>
          <w:szCs w:val="20"/>
        </w:rPr>
        <w:t xml:space="preserve">An indication of the program source of Other Source Categorical </w:t>
      </w:r>
      <w:r w:rsidR="00FC54B9" w:rsidRPr="00FE687E">
        <w:rPr>
          <w:rFonts w:ascii="Arial" w:hAnsi="Arial" w:cs="Arial"/>
          <w:sz w:val="20"/>
          <w:szCs w:val="20"/>
        </w:rPr>
        <w:t>Eligibility</w:t>
      </w:r>
      <w:r w:rsidRPr="00FE687E">
        <w:rPr>
          <w:rFonts w:ascii="Arial" w:hAnsi="Arial" w:cs="Arial"/>
          <w:sz w:val="20"/>
          <w:szCs w:val="20"/>
        </w:rPr>
        <w:t xml:space="preserve"> Status</w:t>
      </w:r>
    </w:p>
    <w:p w:rsidR="00EB4870" w:rsidRPr="00FE687E" w:rsidRDefault="00EB4870" w:rsidP="00EB4870">
      <w:pPr>
        <w:pStyle w:val="ListParagraph"/>
        <w:numPr>
          <w:ilvl w:val="0"/>
          <w:numId w:val="5"/>
        </w:numPr>
        <w:spacing w:after="0"/>
        <w:rPr>
          <w:rFonts w:ascii="Arial" w:hAnsi="Arial" w:cs="Arial"/>
          <w:sz w:val="20"/>
          <w:szCs w:val="20"/>
        </w:rPr>
      </w:pPr>
      <w:r w:rsidRPr="00FE687E">
        <w:rPr>
          <w:rFonts w:ascii="Arial" w:hAnsi="Arial" w:cs="Arial"/>
          <w:sz w:val="20"/>
          <w:szCs w:val="20"/>
        </w:rPr>
        <w:t xml:space="preserve">Signature of an adult household member </w:t>
      </w:r>
    </w:p>
    <w:p w:rsidR="00605B25" w:rsidRPr="00FE687E" w:rsidRDefault="00EB4870" w:rsidP="00B944CA">
      <w:pPr>
        <w:pStyle w:val="ListParagraph"/>
        <w:numPr>
          <w:ilvl w:val="0"/>
          <w:numId w:val="5"/>
        </w:numPr>
        <w:spacing w:after="0"/>
        <w:rPr>
          <w:rFonts w:ascii="Arial" w:hAnsi="Arial" w:cs="Arial"/>
          <w:sz w:val="20"/>
          <w:szCs w:val="20"/>
        </w:rPr>
      </w:pPr>
      <w:r w:rsidRPr="00FE687E">
        <w:rPr>
          <w:rFonts w:ascii="Arial" w:hAnsi="Arial" w:cs="Arial"/>
          <w:sz w:val="20"/>
          <w:szCs w:val="20"/>
        </w:rPr>
        <w:t xml:space="preserve">Last 4 digits of the social security number of the household’s primary wage earner, or another adult household member’s social security number, or an indication that the household member does not have one.   </w:t>
      </w:r>
    </w:p>
    <w:p w:rsidR="00BF7F99" w:rsidRDefault="00BF7F99" w:rsidP="00B944CA">
      <w:pPr>
        <w:rPr>
          <w:rFonts w:ascii="Arial" w:hAnsi="Arial" w:cs="Arial"/>
          <w:sz w:val="20"/>
          <w:szCs w:val="20"/>
        </w:rPr>
      </w:pPr>
    </w:p>
    <w:p w:rsidR="004F3D10" w:rsidRPr="00FE687E" w:rsidRDefault="004F3D10" w:rsidP="00B944CA">
      <w:pPr>
        <w:rPr>
          <w:rFonts w:ascii="Arial" w:hAnsi="Arial" w:cs="Arial"/>
          <w:sz w:val="20"/>
          <w:szCs w:val="20"/>
        </w:rPr>
      </w:pPr>
      <w:r w:rsidRPr="00FE687E">
        <w:rPr>
          <w:rFonts w:ascii="Arial" w:hAnsi="Arial" w:cs="Arial"/>
          <w:sz w:val="20"/>
          <w:szCs w:val="20"/>
        </w:rPr>
        <w:t xml:space="preserve">Parents or guardians dissatisfied with the ruling of the official may make a </w:t>
      </w:r>
      <w:r w:rsidR="00FE687E" w:rsidRPr="00FE687E">
        <w:rPr>
          <w:rFonts w:ascii="Arial" w:hAnsi="Arial" w:cs="Arial"/>
          <w:sz w:val="20"/>
          <w:szCs w:val="20"/>
        </w:rPr>
        <w:t>formal appeal</w:t>
      </w:r>
      <w:r w:rsidRPr="00FE687E">
        <w:rPr>
          <w:rFonts w:ascii="Arial" w:hAnsi="Arial" w:cs="Arial"/>
          <w:sz w:val="20"/>
          <w:szCs w:val="20"/>
        </w:rPr>
        <w:t xml:space="preserve"> ei</w:t>
      </w:r>
      <w:r w:rsidR="00686822">
        <w:rPr>
          <w:rFonts w:ascii="Arial" w:hAnsi="Arial" w:cs="Arial"/>
          <w:sz w:val="20"/>
          <w:szCs w:val="20"/>
        </w:rPr>
        <w:t xml:space="preserve">ther orally or in writing to </w:t>
      </w:r>
      <w:proofErr w:type="spellStart"/>
      <w:r w:rsidR="00BF41BD" w:rsidRPr="00BF41BD">
        <w:rPr>
          <w:rFonts w:ascii="Arial" w:hAnsi="Arial" w:cs="Arial"/>
          <w:sz w:val="20"/>
          <w:szCs w:val="20"/>
          <w:u w:val="single"/>
        </w:rPr>
        <w:t>Krissi</w:t>
      </w:r>
      <w:proofErr w:type="spellEnd"/>
      <w:r w:rsidR="00BF41BD" w:rsidRPr="00BF41BD">
        <w:rPr>
          <w:rFonts w:ascii="Arial" w:hAnsi="Arial" w:cs="Arial"/>
          <w:sz w:val="20"/>
          <w:szCs w:val="20"/>
          <w:u w:val="single"/>
        </w:rPr>
        <w:t xml:space="preserve"> Tucker, Hearing Official, 775-635-2886</w:t>
      </w:r>
      <w:r w:rsidRPr="00FE687E">
        <w:rPr>
          <w:rFonts w:ascii="Arial" w:hAnsi="Arial" w:cs="Arial"/>
          <w:sz w:val="20"/>
          <w:szCs w:val="20"/>
        </w:rPr>
        <w:t>,</w:t>
      </w:r>
      <w:r w:rsidR="009254FB">
        <w:rPr>
          <w:rFonts w:ascii="Arial" w:hAnsi="Arial" w:cs="Arial"/>
          <w:sz w:val="20"/>
          <w:szCs w:val="20"/>
        </w:rPr>
        <w:t xml:space="preserve"> for a hearing on the decision using the school districts appeals process. </w:t>
      </w:r>
    </w:p>
    <w:p w:rsidR="00FE687E" w:rsidRPr="00FE687E" w:rsidRDefault="00FE687E" w:rsidP="00FE687E">
      <w:pPr>
        <w:rPr>
          <w:rFonts w:ascii="Arial" w:hAnsi="Arial" w:cs="Arial"/>
          <w:sz w:val="20"/>
          <w:szCs w:val="20"/>
        </w:rPr>
      </w:pPr>
      <w:r w:rsidRPr="00FE687E">
        <w:rPr>
          <w:rFonts w:ascii="Arial" w:hAnsi="Arial" w:cs="Arial"/>
          <w:sz w:val="20"/>
          <w:szCs w:val="2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w:t>
      </w:r>
      <w:r w:rsidR="00686822">
        <w:rPr>
          <w:rFonts w:ascii="Arial" w:hAnsi="Arial" w:cs="Arial"/>
          <w:sz w:val="20"/>
          <w:szCs w:val="20"/>
        </w:rPr>
        <w:t xml:space="preserve"> conducted or funded by USDA.  </w:t>
      </w:r>
    </w:p>
    <w:p w:rsidR="00FE687E" w:rsidRPr="00FE687E" w:rsidRDefault="00FE687E" w:rsidP="00FE687E">
      <w:pPr>
        <w:rPr>
          <w:rFonts w:ascii="Arial" w:hAnsi="Arial" w:cs="Arial"/>
          <w:sz w:val="20"/>
          <w:szCs w:val="20"/>
        </w:rPr>
      </w:pPr>
      <w:r w:rsidRPr="00FE687E">
        <w:rPr>
          <w:rFonts w:ascii="Arial" w:hAnsi="Arial" w:cs="Arial"/>
          <w:sz w:val="20"/>
          <w:szCs w:val="20"/>
        </w:rPr>
        <w:lastRenderedPageBreak/>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r w:rsidR="00686822">
        <w:rPr>
          <w:rFonts w:ascii="Arial" w:hAnsi="Arial" w:cs="Arial"/>
          <w:sz w:val="20"/>
          <w:szCs w:val="20"/>
        </w:rPr>
        <w:t>.</w:t>
      </w:r>
    </w:p>
    <w:p w:rsidR="00FE687E" w:rsidRPr="00FE687E" w:rsidRDefault="00FE687E" w:rsidP="00FE687E">
      <w:pPr>
        <w:rPr>
          <w:rFonts w:ascii="Arial" w:hAnsi="Arial" w:cs="Arial"/>
          <w:sz w:val="20"/>
          <w:szCs w:val="20"/>
        </w:rPr>
      </w:pPr>
      <w:r w:rsidRPr="00FE687E">
        <w:rPr>
          <w:rFonts w:ascii="Arial" w:hAnsi="Arial" w:cs="Arial"/>
          <w:sz w:val="20"/>
          <w:szCs w:val="20"/>
        </w:rPr>
        <w:t xml:space="preserve">To file a program complaint of discrimination, complete the </w:t>
      </w:r>
      <w:hyperlink r:id="rId6" w:tgtFrame="extWindow" w:tooltip="Opens in new window." w:history="1">
        <w:r w:rsidRPr="00FE687E">
          <w:rPr>
            <w:rStyle w:val="Hyperlink"/>
            <w:rFonts w:ascii="Arial" w:hAnsi="Arial" w:cs="Arial"/>
            <w:sz w:val="20"/>
            <w:szCs w:val="20"/>
          </w:rPr>
          <w:t>USDA Program Discrimination Complaint Form</w:t>
        </w:r>
      </w:hyperlink>
      <w:r w:rsidRPr="00FE687E">
        <w:rPr>
          <w:rFonts w:ascii="Arial" w:hAnsi="Arial" w:cs="Arial"/>
          <w:sz w:val="20"/>
          <w:szCs w:val="20"/>
        </w:rPr>
        <w:t xml:space="preserve">, (AD-3027) found online at: </w:t>
      </w:r>
      <w:hyperlink r:id="rId7" w:history="1">
        <w:r w:rsidRPr="00FE687E">
          <w:rPr>
            <w:rStyle w:val="Hyperlink"/>
            <w:rFonts w:ascii="Arial" w:hAnsi="Arial" w:cs="Arial"/>
            <w:sz w:val="20"/>
            <w:szCs w:val="20"/>
          </w:rPr>
          <w:t>http://www.ascr.usda.gov/complaint_filing_cust.html</w:t>
        </w:r>
      </w:hyperlink>
      <w:r w:rsidRPr="00FE687E">
        <w:rPr>
          <w:rFonts w:ascii="Arial" w:hAnsi="Arial" w:cs="Arial"/>
          <w:sz w:val="20"/>
          <w:szCs w:val="20"/>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FE687E" w:rsidRPr="00FE687E" w:rsidRDefault="00FE687E" w:rsidP="00FE687E">
      <w:pPr>
        <w:rPr>
          <w:rFonts w:ascii="Arial" w:hAnsi="Arial" w:cs="Arial"/>
          <w:sz w:val="20"/>
          <w:szCs w:val="20"/>
        </w:rPr>
      </w:pPr>
      <w:r w:rsidRPr="00FE687E">
        <w:rPr>
          <w:rFonts w:ascii="Arial" w:hAnsi="Arial" w:cs="Arial"/>
          <w:sz w:val="20"/>
          <w:szCs w:val="20"/>
        </w:rPr>
        <w:t>(1)</w:t>
      </w:r>
      <w:r w:rsidRPr="00FE687E">
        <w:rPr>
          <w:rFonts w:ascii="Arial" w:hAnsi="Arial" w:cs="Arial"/>
          <w:sz w:val="20"/>
          <w:szCs w:val="20"/>
        </w:rPr>
        <w:tab/>
        <w:t xml:space="preserve">mail: U.S. Department of Agriculture </w:t>
      </w:r>
    </w:p>
    <w:p w:rsidR="00FE687E" w:rsidRPr="00FE687E" w:rsidRDefault="00FE687E" w:rsidP="00FE687E">
      <w:pPr>
        <w:ind w:firstLine="720"/>
        <w:rPr>
          <w:rFonts w:ascii="Arial" w:hAnsi="Arial" w:cs="Arial"/>
          <w:sz w:val="20"/>
          <w:szCs w:val="20"/>
        </w:rPr>
      </w:pPr>
      <w:r w:rsidRPr="00FE687E">
        <w:rPr>
          <w:rFonts w:ascii="Arial" w:hAnsi="Arial" w:cs="Arial"/>
          <w:sz w:val="20"/>
          <w:szCs w:val="20"/>
        </w:rPr>
        <w:t xml:space="preserve">Office of the Assistant Secretary for Civil Rights </w:t>
      </w:r>
    </w:p>
    <w:p w:rsidR="00FE687E" w:rsidRPr="00FE687E" w:rsidRDefault="00FE687E" w:rsidP="00FE687E">
      <w:pPr>
        <w:pStyle w:val="Default"/>
        <w:ind w:firstLine="720"/>
        <w:rPr>
          <w:rFonts w:ascii="Arial" w:hAnsi="Arial" w:cs="Arial"/>
          <w:sz w:val="20"/>
          <w:szCs w:val="20"/>
        </w:rPr>
      </w:pPr>
      <w:r w:rsidRPr="00FE687E">
        <w:rPr>
          <w:rFonts w:ascii="Arial" w:hAnsi="Arial" w:cs="Arial"/>
          <w:sz w:val="20"/>
          <w:szCs w:val="20"/>
        </w:rPr>
        <w:t xml:space="preserve">1400 Independence Avenue, SW </w:t>
      </w:r>
    </w:p>
    <w:p w:rsidR="00FE687E" w:rsidRPr="00FE687E" w:rsidRDefault="00FE687E" w:rsidP="00FE687E">
      <w:pPr>
        <w:pStyle w:val="Default"/>
        <w:ind w:firstLine="720"/>
        <w:rPr>
          <w:rFonts w:ascii="Arial" w:hAnsi="Arial" w:cs="Arial"/>
          <w:sz w:val="20"/>
          <w:szCs w:val="20"/>
        </w:rPr>
      </w:pPr>
      <w:r w:rsidRPr="00FE687E">
        <w:rPr>
          <w:rFonts w:ascii="Arial" w:hAnsi="Arial" w:cs="Arial"/>
          <w:sz w:val="20"/>
          <w:szCs w:val="20"/>
        </w:rPr>
        <w:t xml:space="preserve">Washington, D.C. 20250-9410; </w:t>
      </w:r>
    </w:p>
    <w:p w:rsidR="00FE687E" w:rsidRPr="00FE687E" w:rsidRDefault="00FE687E" w:rsidP="00FE687E">
      <w:pPr>
        <w:pStyle w:val="Default"/>
        <w:ind w:firstLine="720"/>
        <w:rPr>
          <w:rFonts w:ascii="Arial" w:hAnsi="Arial" w:cs="Arial"/>
          <w:sz w:val="20"/>
          <w:szCs w:val="20"/>
        </w:rPr>
      </w:pPr>
    </w:p>
    <w:p w:rsidR="00FE687E" w:rsidRPr="00FE687E" w:rsidRDefault="00FE687E" w:rsidP="00FE687E">
      <w:pPr>
        <w:rPr>
          <w:rFonts w:ascii="Arial" w:hAnsi="Arial" w:cs="Arial"/>
          <w:sz w:val="20"/>
          <w:szCs w:val="20"/>
        </w:rPr>
      </w:pPr>
      <w:r w:rsidRPr="00FE687E">
        <w:rPr>
          <w:rFonts w:ascii="Arial" w:hAnsi="Arial" w:cs="Arial"/>
          <w:sz w:val="20"/>
          <w:szCs w:val="20"/>
        </w:rPr>
        <w:t xml:space="preserve">(2) </w:t>
      </w:r>
      <w:r w:rsidRPr="00FE687E">
        <w:rPr>
          <w:rFonts w:ascii="Arial" w:hAnsi="Arial" w:cs="Arial"/>
          <w:sz w:val="20"/>
          <w:szCs w:val="20"/>
        </w:rPr>
        <w:tab/>
        <w:t xml:space="preserve">fax: (202) 690-7442; or </w:t>
      </w:r>
    </w:p>
    <w:p w:rsidR="00FE687E" w:rsidRPr="00FE687E" w:rsidRDefault="00FE687E" w:rsidP="00FE687E">
      <w:pPr>
        <w:rPr>
          <w:rFonts w:ascii="Arial" w:hAnsi="Arial" w:cs="Arial"/>
          <w:sz w:val="20"/>
          <w:szCs w:val="20"/>
        </w:rPr>
      </w:pPr>
      <w:r w:rsidRPr="00FE687E">
        <w:rPr>
          <w:rFonts w:ascii="Arial" w:hAnsi="Arial" w:cs="Arial"/>
          <w:sz w:val="20"/>
          <w:szCs w:val="20"/>
        </w:rPr>
        <w:t xml:space="preserve">(3) </w:t>
      </w:r>
      <w:r w:rsidRPr="00FE687E">
        <w:rPr>
          <w:rFonts w:ascii="Arial" w:hAnsi="Arial" w:cs="Arial"/>
          <w:sz w:val="20"/>
          <w:szCs w:val="20"/>
        </w:rPr>
        <w:tab/>
        <w:t xml:space="preserve">email: </w:t>
      </w:r>
      <w:r w:rsidRPr="00FE687E">
        <w:rPr>
          <w:rFonts w:ascii="Arial" w:hAnsi="Arial" w:cs="Arial"/>
          <w:color w:val="0000FF"/>
          <w:sz w:val="20"/>
          <w:szCs w:val="20"/>
        </w:rPr>
        <w:t>program.intake@usda.gov.</w:t>
      </w:r>
    </w:p>
    <w:p w:rsidR="00FE687E" w:rsidRPr="00FE687E" w:rsidRDefault="00FE687E" w:rsidP="00FE687E">
      <w:pPr>
        <w:rPr>
          <w:rFonts w:ascii="Arial" w:hAnsi="Arial" w:cs="Arial"/>
          <w:sz w:val="20"/>
          <w:szCs w:val="20"/>
        </w:rPr>
      </w:pPr>
      <w:r w:rsidRPr="00FE687E">
        <w:rPr>
          <w:rFonts w:ascii="Arial" w:hAnsi="Arial" w:cs="Arial"/>
          <w:sz w:val="20"/>
          <w:szCs w:val="20"/>
        </w:rPr>
        <w:t>This institution is an equal opportunity provider</w:t>
      </w:r>
    </w:p>
    <w:sectPr w:rsidR="00FE687E" w:rsidRPr="00FE6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3F7E"/>
    <w:multiLevelType w:val="hybridMultilevel"/>
    <w:tmpl w:val="19BC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44381"/>
    <w:multiLevelType w:val="hybridMultilevel"/>
    <w:tmpl w:val="B94C39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5AA3FB3"/>
    <w:multiLevelType w:val="hybridMultilevel"/>
    <w:tmpl w:val="00483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B27786"/>
    <w:multiLevelType w:val="hybridMultilevel"/>
    <w:tmpl w:val="53F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B6ED3"/>
    <w:multiLevelType w:val="hybridMultilevel"/>
    <w:tmpl w:val="A4FCCA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4CA"/>
    <w:rsid w:val="00250249"/>
    <w:rsid w:val="002A1C43"/>
    <w:rsid w:val="00363B78"/>
    <w:rsid w:val="003B7686"/>
    <w:rsid w:val="00406F4B"/>
    <w:rsid w:val="004F3D10"/>
    <w:rsid w:val="005C4426"/>
    <w:rsid w:val="00605B25"/>
    <w:rsid w:val="00675F14"/>
    <w:rsid w:val="00686822"/>
    <w:rsid w:val="008521CC"/>
    <w:rsid w:val="00872DB7"/>
    <w:rsid w:val="009254FB"/>
    <w:rsid w:val="0096297F"/>
    <w:rsid w:val="00AA6906"/>
    <w:rsid w:val="00B74739"/>
    <w:rsid w:val="00B874A3"/>
    <w:rsid w:val="00B944CA"/>
    <w:rsid w:val="00BF41BD"/>
    <w:rsid w:val="00BF7F99"/>
    <w:rsid w:val="00CB5133"/>
    <w:rsid w:val="00CF272D"/>
    <w:rsid w:val="00E82829"/>
    <w:rsid w:val="00EB4870"/>
    <w:rsid w:val="00F23A66"/>
    <w:rsid w:val="00F905A7"/>
    <w:rsid w:val="00FC54B9"/>
    <w:rsid w:val="00FE6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989CE-9E6F-4E06-B830-9C09C8888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4426"/>
    <w:pPr>
      <w:spacing w:after="225" w:line="240" w:lineRule="auto"/>
      <w:textAlignment w:val="baseline"/>
    </w:pPr>
    <w:rPr>
      <w:rFonts w:ascii="Verdana" w:eastAsia="Times New Roman" w:hAnsi="Verdana" w:cs="Times New Roman"/>
      <w:sz w:val="24"/>
      <w:szCs w:val="24"/>
    </w:rPr>
  </w:style>
  <w:style w:type="paragraph" w:styleId="ListParagraph">
    <w:name w:val="List Paragraph"/>
    <w:basedOn w:val="Normal"/>
    <w:uiPriority w:val="34"/>
    <w:qFormat/>
    <w:rsid w:val="00675F14"/>
    <w:pPr>
      <w:ind w:left="720"/>
      <w:contextualSpacing/>
    </w:pPr>
  </w:style>
  <w:style w:type="character" w:styleId="Hyperlink">
    <w:name w:val="Hyperlink"/>
    <w:uiPriority w:val="99"/>
    <w:unhideWhenUsed/>
    <w:rsid w:val="00FE687E"/>
    <w:rPr>
      <w:color w:val="0000FF"/>
      <w:u w:val="single"/>
    </w:rPr>
  </w:style>
  <w:style w:type="paragraph" w:customStyle="1" w:styleId="Default">
    <w:name w:val="Default"/>
    <w:rsid w:val="00FE687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basedOn w:val="DefaultParagraphFont"/>
    <w:uiPriority w:val="99"/>
    <w:semiHidden/>
    <w:unhideWhenUsed/>
    <w:rsid w:val="00BF7F99"/>
    <w:rPr>
      <w:sz w:val="16"/>
      <w:szCs w:val="16"/>
    </w:rPr>
  </w:style>
  <w:style w:type="paragraph" w:styleId="CommentText">
    <w:name w:val="annotation text"/>
    <w:basedOn w:val="Normal"/>
    <w:link w:val="CommentTextChar"/>
    <w:uiPriority w:val="99"/>
    <w:semiHidden/>
    <w:unhideWhenUsed/>
    <w:rsid w:val="00BF7F99"/>
    <w:pPr>
      <w:spacing w:line="240" w:lineRule="auto"/>
    </w:pPr>
    <w:rPr>
      <w:sz w:val="20"/>
      <w:szCs w:val="20"/>
    </w:rPr>
  </w:style>
  <w:style w:type="character" w:customStyle="1" w:styleId="CommentTextChar">
    <w:name w:val="Comment Text Char"/>
    <w:basedOn w:val="DefaultParagraphFont"/>
    <w:link w:val="CommentText"/>
    <w:uiPriority w:val="99"/>
    <w:semiHidden/>
    <w:rsid w:val="00BF7F99"/>
    <w:rPr>
      <w:sz w:val="20"/>
      <w:szCs w:val="20"/>
    </w:rPr>
  </w:style>
  <w:style w:type="paragraph" w:styleId="CommentSubject">
    <w:name w:val="annotation subject"/>
    <w:basedOn w:val="CommentText"/>
    <w:next w:val="CommentText"/>
    <w:link w:val="CommentSubjectChar"/>
    <w:uiPriority w:val="99"/>
    <w:semiHidden/>
    <w:unhideWhenUsed/>
    <w:rsid w:val="00BF7F99"/>
    <w:rPr>
      <w:b/>
      <w:bCs/>
    </w:rPr>
  </w:style>
  <w:style w:type="character" w:customStyle="1" w:styleId="CommentSubjectChar">
    <w:name w:val="Comment Subject Char"/>
    <w:basedOn w:val="CommentTextChar"/>
    <w:link w:val="CommentSubject"/>
    <w:uiPriority w:val="99"/>
    <w:semiHidden/>
    <w:rsid w:val="00BF7F99"/>
    <w:rPr>
      <w:b/>
      <w:bCs/>
      <w:sz w:val="20"/>
      <w:szCs w:val="20"/>
    </w:rPr>
  </w:style>
  <w:style w:type="paragraph" w:styleId="BalloonText">
    <w:name w:val="Balloon Text"/>
    <w:basedOn w:val="Normal"/>
    <w:link w:val="BalloonTextChar"/>
    <w:uiPriority w:val="99"/>
    <w:semiHidden/>
    <w:unhideWhenUsed/>
    <w:rsid w:val="00BF7F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F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cr.usda.gov/complaint_filing_cus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cio.usda.gov/sites/default/files/docs/2012/Complain_combined_6_8_12.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Coleman</dc:creator>
  <cp:keywords/>
  <dc:description/>
  <cp:lastModifiedBy>Jillian Mills</cp:lastModifiedBy>
  <cp:revision>4</cp:revision>
  <dcterms:created xsi:type="dcterms:W3CDTF">2021-05-17T18:27:00Z</dcterms:created>
  <dcterms:modified xsi:type="dcterms:W3CDTF">2022-05-23T19:30:00Z</dcterms:modified>
</cp:coreProperties>
</file>